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45" w:rsidRPr="00150BB6" w:rsidRDefault="00B20FB6" w:rsidP="00F27445">
      <w:pPr>
        <w:pStyle w:val="NoSpacing"/>
        <w:jc w:val="center"/>
        <w:rPr>
          <w:rFonts w:ascii="Arial" w:hAnsi="Arial" w:cs="Arial"/>
          <w:b/>
          <w:sz w:val="44"/>
          <w:szCs w:val="28"/>
        </w:rPr>
      </w:pPr>
      <w:r w:rsidRPr="00150BB6">
        <w:rPr>
          <w:rFonts w:ascii="Arial" w:hAnsi="Arial" w:cs="Arial"/>
          <w:b/>
          <w:sz w:val="44"/>
          <w:szCs w:val="28"/>
        </w:rPr>
        <w:t xml:space="preserve">KAREEBERG </w:t>
      </w:r>
      <w:r w:rsidR="00F27445" w:rsidRPr="00150BB6">
        <w:rPr>
          <w:rFonts w:ascii="Arial" w:hAnsi="Arial" w:cs="Arial"/>
          <w:b/>
          <w:sz w:val="44"/>
          <w:szCs w:val="28"/>
        </w:rPr>
        <w:t>MUNICIPALITY</w:t>
      </w:r>
    </w:p>
    <w:p w:rsidR="00B20FB6" w:rsidRPr="002062C7" w:rsidRDefault="00B20FB6" w:rsidP="00F27445">
      <w:pPr>
        <w:pStyle w:val="NoSpacing"/>
        <w:jc w:val="center"/>
        <w:rPr>
          <w:rFonts w:ascii="Arial" w:hAnsi="Arial" w:cs="Arial"/>
          <w:b/>
          <w:sz w:val="28"/>
          <w:szCs w:val="28"/>
        </w:rPr>
      </w:pPr>
    </w:p>
    <w:p w:rsidR="0083045D" w:rsidRPr="002062C7" w:rsidRDefault="00F55A64" w:rsidP="00FD00EE">
      <w:pPr>
        <w:pStyle w:val="NoSpacing"/>
        <w:rPr>
          <w:rFonts w:ascii="Arial" w:hAnsi="Arial" w:cs="Arial"/>
          <w:b/>
          <w:sz w:val="24"/>
          <w:szCs w:val="24"/>
        </w:rPr>
      </w:pPr>
      <w:r>
        <w:rPr>
          <w:rFonts w:ascii="Arial" w:hAnsi="Arial" w:cs="Arial"/>
          <w:b/>
          <w:sz w:val="24"/>
          <w:szCs w:val="20"/>
        </w:rPr>
        <w:t>28</w:t>
      </w:r>
      <w:r w:rsidR="000301EB">
        <w:rPr>
          <w:rFonts w:ascii="Arial" w:hAnsi="Arial" w:cs="Arial"/>
          <w:b/>
          <w:sz w:val="24"/>
          <w:szCs w:val="20"/>
        </w:rPr>
        <w:t>/2017</w:t>
      </w:r>
      <w:r w:rsidR="000301EB">
        <w:rPr>
          <w:rFonts w:ascii="Arial" w:hAnsi="Arial" w:cs="Arial"/>
          <w:b/>
          <w:sz w:val="24"/>
          <w:szCs w:val="20"/>
        </w:rPr>
        <w:tab/>
      </w:r>
      <w:r w:rsidR="00B20FB6" w:rsidRPr="00150BB6">
        <w:rPr>
          <w:rFonts w:ascii="Arial" w:hAnsi="Arial" w:cs="Arial"/>
          <w:b/>
          <w:sz w:val="24"/>
          <w:szCs w:val="20"/>
        </w:rPr>
        <w:t>The Kareeberg</w:t>
      </w:r>
      <w:r w:rsidR="00915BA9">
        <w:rPr>
          <w:rFonts w:ascii="Arial" w:hAnsi="Arial" w:cs="Arial"/>
          <w:b/>
          <w:sz w:val="24"/>
          <w:szCs w:val="24"/>
        </w:rPr>
        <w:t xml:space="preserve"> Local Municipality in </w:t>
      </w:r>
      <w:r w:rsidR="00B20FB6">
        <w:rPr>
          <w:rFonts w:ascii="Arial" w:hAnsi="Arial" w:cs="Arial"/>
          <w:b/>
          <w:sz w:val="24"/>
          <w:szCs w:val="24"/>
        </w:rPr>
        <w:t>Pixley ka Seme District</w:t>
      </w:r>
      <w:r w:rsidR="00150BB6">
        <w:rPr>
          <w:rFonts w:ascii="Arial" w:hAnsi="Arial" w:cs="Arial"/>
          <w:b/>
          <w:sz w:val="24"/>
          <w:szCs w:val="24"/>
        </w:rPr>
        <w:t xml:space="preserve"> </w:t>
      </w:r>
      <w:r w:rsidR="000301EB">
        <w:rPr>
          <w:rFonts w:ascii="Arial" w:hAnsi="Arial" w:cs="Arial"/>
          <w:b/>
          <w:sz w:val="24"/>
          <w:szCs w:val="24"/>
        </w:rPr>
        <w:tab/>
      </w:r>
      <w:r w:rsidR="000301EB">
        <w:rPr>
          <w:rFonts w:ascii="Arial" w:hAnsi="Arial" w:cs="Arial"/>
          <w:b/>
          <w:sz w:val="24"/>
          <w:szCs w:val="24"/>
        </w:rPr>
        <w:tab/>
      </w:r>
      <w:r w:rsidR="000301EB">
        <w:rPr>
          <w:rFonts w:ascii="Arial" w:hAnsi="Arial" w:cs="Arial"/>
          <w:b/>
          <w:sz w:val="24"/>
          <w:szCs w:val="24"/>
        </w:rPr>
        <w:tab/>
      </w:r>
      <w:r w:rsidR="00B20FB6">
        <w:rPr>
          <w:rFonts w:ascii="Arial" w:hAnsi="Arial" w:cs="Arial"/>
          <w:b/>
          <w:sz w:val="24"/>
          <w:szCs w:val="24"/>
        </w:rPr>
        <w:t>muni</w:t>
      </w:r>
      <w:r w:rsidR="00150BB6">
        <w:rPr>
          <w:rFonts w:ascii="Arial" w:hAnsi="Arial" w:cs="Arial"/>
          <w:b/>
          <w:sz w:val="24"/>
          <w:szCs w:val="24"/>
        </w:rPr>
        <w:t>cipali</w:t>
      </w:r>
      <w:r w:rsidR="00B20FB6">
        <w:rPr>
          <w:rFonts w:ascii="Arial" w:hAnsi="Arial" w:cs="Arial"/>
          <w:b/>
          <w:sz w:val="24"/>
          <w:szCs w:val="24"/>
        </w:rPr>
        <w:t>ty</w:t>
      </w:r>
      <w:r w:rsidR="00915BA9">
        <w:rPr>
          <w:rFonts w:ascii="Arial" w:hAnsi="Arial" w:cs="Arial"/>
          <w:b/>
          <w:sz w:val="24"/>
          <w:szCs w:val="24"/>
        </w:rPr>
        <w:t>, Northern Cape, invites applications from suitably</w:t>
      </w:r>
      <w:r w:rsidR="004E0BA1">
        <w:rPr>
          <w:rFonts w:ascii="Arial" w:hAnsi="Arial" w:cs="Arial"/>
          <w:b/>
          <w:sz w:val="24"/>
          <w:szCs w:val="24"/>
        </w:rPr>
        <w:t xml:space="preserve"> </w:t>
      </w:r>
      <w:r w:rsidR="000301EB">
        <w:rPr>
          <w:rFonts w:ascii="Arial" w:hAnsi="Arial" w:cs="Arial"/>
          <w:b/>
          <w:sz w:val="24"/>
          <w:szCs w:val="24"/>
        </w:rPr>
        <w:tab/>
      </w:r>
      <w:r w:rsidR="000301EB">
        <w:rPr>
          <w:rFonts w:ascii="Arial" w:hAnsi="Arial" w:cs="Arial"/>
          <w:b/>
          <w:sz w:val="24"/>
          <w:szCs w:val="24"/>
        </w:rPr>
        <w:tab/>
      </w:r>
      <w:r w:rsidR="00915BA9">
        <w:rPr>
          <w:rFonts w:ascii="Arial" w:hAnsi="Arial" w:cs="Arial"/>
          <w:b/>
          <w:sz w:val="24"/>
          <w:szCs w:val="24"/>
        </w:rPr>
        <w:t xml:space="preserve">qualified candidates to fill the following vacant position within its </w:t>
      </w:r>
      <w:r w:rsidR="000301EB">
        <w:rPr>
          <w:rFonts w:ascii="Arial" w:hAnsi="Arial" w:cs="Arial"/>
          <w:b/>
          <w:sz w:val="24"/>
          <w:szCs w:val="24"/>
        </w:rPr>
        <w:tab/>
      </w:r>
      <w:r w:rsidR="000301EB">
        <w:rPr>
          <w:rFonts w:ascii="Arial" w:hAnsi="Arial" w:cs="Arial"/>
          <w:b/>
          <w:sz w:val="24"/>
          <w:szCs w:val="24"/>
        </w:rPr>
        <w:tab/>
      </w:r>
      <w:r w:rsidR="00915BA9">
        <w:rPr>
          <w:rFonts w:ascii="Arial" w:hAnsi="Arial" w:cs="Arial"/>
          <w:b/>
          <w:sz w:val="24"/>
          <w:szCs w:val="24"/>
        </w:rPr>
        <w:t>establishment</w:t>
      </w:r>
    </w:p>
    <w:p w:rsidR="0083045D" w:rsidRPr="002062C7" w:rsidRDefault="0083045D" w:rsidP="00F27445">
      <w:pPr>
        <w:pStyle w:val="NoSpacing"/>
        <w:rPr>
          <w:rFonts w:ascii="Arial" w:hAnsi="Arial" w:cs="Arial"/>
          <w:b/>
          <w:sz w:val="24"/>
          <w:szCs w:val="24"/>
        </w:rPr>
      </w:pPr>
    </w:p>
    <w:p w:rsidR="00F27445" w:rsidRPr="002062C7" w:rsidRDefault="00F27445" w:rsidP="00F27445">
      <w:pPr>
        <w:pStyle w:val="NoSpacing"/>
        <w:rPr>
          <w:rFonts w:ascii="Arial" w:hAnsi="Arial" w:cs="Arial"/>
          <w:b/>
          <w:sz w:val="24"/>
          <w:szCs w:val="24"/>
        </w:rPr>
      </w:pPr>
      <w:r w:rsidRPr="002062C7">
        <w:rPr>
          <w:rFonts w:ascii="Arial" w:hAnsi="Arial" w:cs="Arial"/>
          <w:b/>
          <w:sz w:val="24"/>
          <w:szCs w:val="24"/>
        </w:rPr>
        <w:t xml:space="preserve">DEPARTMENT </w:t>
      </w:r>
      <w:r w:rsidRPr="002062C7">
        <w:rPr>
          <w:rFonts w:ascii="Arial" w:hAnsi="Arial" w:cs="Arial"/>
          <w:b/>
          <w:sz w:val="24"/>
          <w:szCs w:val="24"/>
        </w:rPr>
        <w:tab/>
        <w:t xml:space="preserve">: </w:t>
      </w:r>
      <w:r w:rsidR="00D83D6C" w:rsidRPr="002062C7">
        <w:rPr>
          <w:rFonts w:ascii="Arial" w:hAnsi="Arial" w:cs="Arial"/>
          <w:b/>
          <w:sz w:val="24"/>
          <w:szCs w:val="24"/>
        </w:rPr>
        <w:tab/>
      </w:r>
      <w:r w:rsidR="009B2C04" w:rsidRPr="002062C7">
        <w:rPr>
          <w:rFonts w:ascii="Arial" w:hAnsi="Arial" w:cs="Arial"/>
          <w:b/>
          <w:sz w:val="24"/>
          <w:szCs w:val="24"/>
        </w:rPr>
        <w:t>Financ</w:t>
      </w:r>
      <w:r w:rsidR="008B0E0E">
        <w:rPr>
          <w:rFonts w:ascii="Arial" w:hAnsi="Arial" w:cs="Arial"/>
          <w:b/>
          <w:sz w:val="24"/>
          <w:szCs w:val="24"/>
        </w:rPr>
        <w:t xml:space="preserve">ial Services </w:t>
      </w:r>
      <w:r w:rsidR="009B2C04" w:rsidRPr="002062C7">
        <w:rPr>
          <w:rFonts w:ascii="Arial" w:hAnsi="Arial" w:cs="Arial"/>
          <w:b/>
          <w:sz w:val="24"/>
          <w:szCs w:val="24"/>
        </w:rPr>
        <w:t>(Office of the CFO)</w:t>
      </w:r>
    </w:p>
    <w:p w:rsidR="00125673" w:rsidRDefault="00F27445" w:rsidP="00F27445">
      <w:pPr>
        <w:pStyle w:val="NoSpacing"/>
        <w:rPr>
          <w:rFonts w:ascii="Arial" w:hAnsi="Arial" w:cs="Arial"/>
          <w:b/>
          <w:sz w:val="24"/>
          <w:szCs w:val="24"/>
        </w:rPr>
      </w:pPr>
      <w:r w:rsidRPr="002062C7">
        <w:rPr>
          <w:rFonts w:ascii="Arial" w:hAnsi="Arial" w:cs="Arial"/>
          <w:b/>
          <w:sz w:val="24"/>
          <w:szCs w:val="24"/>
        </w:rPr>
        <w:t>POS</w:t>
      </w:r>
      <w:r w:rsidR="00F54656">
        <w:rPr>
          <w:rFonts w:ascii="Arial" w:hAnsi="Arial" w:cs="Arial"/>
          <w:b/>
          <w:sz w:val="24"/>
          <w:szCs w:val="24"/>
        </w:rPr>
        <w:t>ITION</w:t>
      </w:r>
      <w:r w:rsidRPr="002062C7">
        <w:rPr>
          <w:rFonts w:ascii="Arial" w:hAnsi="Arial" w:cs="Arial"/>
          <w:b/>
          <w:sz w:val="24"/>
          <w:szCs w:val="24"/>
        </w:rPr>
        <w:t xml:space="preserve"> </w:t>
      </w:r>
      <w:r w:rsidRPr="002062C7">
        <w:rPr>
          <w:rFonts w:ascii="Arial" w:hAnsi="Arial" w:cs="Arial"/>
          <w:b/>
          <w:sz w:val="24"/>
          <w:szCs w:val="24"/>
        </w:rPr>
        <w:tab/>
      </w:r>
      <w:r w:rsidRPr="002062C7">
        <w:rPr>
          <w:rFonts w:ascii="Arial" w:hAnsi="Arial" w:cs="Arial"/>
          <w:b/>
          <w:sz w:val="24"/>
          <w:szCs w:val="24"/>
        </w:rPr>
        <w:tab/>
        <w:t xml:space="preserve">: </w:t>
      </w:r>
      <w:r w:rsidR="00D83D6C" w:rsidRPr="002062C7">
        <w:rPr>
          <w:rFonts w:ascii="Arial" w:hAnsi="Arial" w:cs="Arial"/>
          <w:b/>
          <w:sz w:val="24"/>
          <w:szCs w:val="24"/>
        </w:rPr>
        <w:tab/>
      </w:r>
      <w:r w:rsidR="009B2C04" w:rsidRPr="002062C7">
        <w:rPr>
          <w:rFonts w:ascii="Arial" w:hAnsi="Arial" w:cs="Arial"/>
          <w:b/>
          <w:sz w:val="24"/>
          <w:szCs w:val="24"/>
        </w:rPr>
        <w:t>Chief Financial Office</w:t>
      </w:r>
      <w:r w:rsidR="00E030E4" w:rsidRPr="002062C7">
        <w:rPr>
          <w:rFonts w:ascii="Arial" w:hAnsi="Arial" w:cs="Arial"/>
          <w:b/>
          <w:sz w:val="24"/>
          <w:szCs w:val="24"/>
        </w:rPr>
        <w:t>r</w:t>
      </w:r>
      <w:r w:rsidR="00256772" w:rsidRPr="002062C7">
        <w:rPr>
          <w:rFonts w:ascii="Arial" w:hAnsi="Arial" w:cs="Arial"/>
          <w:b/>
          <w:sz w:val="24"/>
          <w:szCs w:val="24"/>
        </w:rPr>
        <w:t xml:space="preserve"> </w:t>
      </w:r>
      <w:r w:rsidR="00915BA9">
        <w:rPr>
          <w:rFonts w:ascii="Arial" w:hAnsi="Arial" w:cs="Arial"/>
          <w:b/>
          <w:sz w:val="24"/>
          <w:szCs w:val="24"/>
        </w:rPr>
        <w:t xml:space="preserve"> </w:t>
      </w:r>
    </w:p>
    <w:p w:rsidR="00915BA9" w:rsidRDefault="00F54656" w:rsidP="00F27445">
      <w:pPr>
        <w:pStyle w:val="NoSpacing"/>
        <w:rPr>
          <w:rFonts w:ascii="Arial" w:hAnsi="Arial" w:cs="Arial"/>
          <w:b/>
          <w:sz w:val="24"/>
          <w:szCs w:val="24"/>
        </w:rPr>
      </w:pPr>
      <w:r>
        <w:rPr>
          <w:rFonts w:ascii="Arial" w:hAnsi="Arial" w:cs="Arial"/>
          <w:b/>
          <w:sz w:val="24"/>
          <w:szCs w:val="24"/>
        </w:rPr>
        <w:t>LEVEL</w:t>
      </w:r>
      <w:r>
        <w:rPr>
          <w:rFonts w:ascii="Arial" w:hAnsi="Arial" w:cs="Arial"/>
          <w:b/>
          <w:sz w:val="24"/>
          <w:szCs w:val="24"/>
        </w:rPr>
        <w:tab/>
      </w:r>
      <w:r>
        <w:rPr>
          <w:rFonts w:ascii="Arial" w:hAnsi="Arial" w:cs="Arial"/>
          <w:b/>
          <w:sz w:val="24"/>
          <w:szCs w:val="24"/>
        </w:rPr>
        <w:tab/>
        <w:t>:</w:t>
      </w:r>
      <w:r>
        <w:rPr>
          <w:rFonts w:ascii="Arial" w:hAnsi="Arial" w:cs="Arial"/>
          <w:b/>
          <w:sz w:val="24"/>
          <w:szCs w:val="24"/>
        </w:rPr>
        <w:tab/>
        <w:t>Manager Directly Reporting to the Municipal Manager</w:t>
      </w:r>
    </w:p>
    <w:p w:rsidR="00F27445" w:rsidRPr="002062C7" w:rsidRDefault="005223A8" w:rsidP="00F27445">
      <w:pPr>
        <w:pStyle w:val="NoSpacing"/>
        <w:rPr>
          <w:rFonts w:ascii="Arial" w:hAnsi="Arial" w:cs="Arial"/>
          <w:b/>
          <w:sz w:val="24"/>
          <w:szCs w:val="24"/>
        </w:rPr>
      </w:pPr>
      <w:r>
        <w:rPr>
          <w:rFonts w:ascii="Arial" w:hAnsi="Arial" w:cs="Arial"/>
          <w:b/>
          <w:sz w:val="24"/>
          <w:szCs w:val="24"/>
        </w:rPr>
        <w:t>C</w:t>
      </w:r>
      <w:r w:rsidR="00F27445" w:rsidRPr="002062C7">
        <w:rPr>
          <w:rFonts w:ascii="Arial" w:hAnsi="Arial" w:cs="Arial"/>
          <w:b/>
          <w:sz w:val="24"/>
          <w:szCs w:val="24"/>
        </w:rPr>
        <w:t>ENTRE</w:t>
      </w:r>
      <w:r w:rsidR="00BA753B" w:rsidRPr="002062C7">
        <w:rPr>
          <w:rFonts w:ascii="Arial" w:hAnsi="Arial" w:cs="Arial"/>
          <w:b/>
          <w:sz w:val="24"/>
          <w:szCs w:val="24"/>
        </w:rPr>
        <w:tab/>
      </w:r>
      <w:r w:rsidR="00F64084">
        <w:rPr>
          <w:rFonts w:ascii="Arial" w:hAnsi="Arial" w:cs="Arial"/>
          <w:b/>
          <w:sz w:val="24"/>
          <w:szCs w:val="24"/>
        </w:rPr>
        <w:tab/>
      </w:r>
      <w:r w:rsidR="00BA753B">
        <w:rPr>
          <w:rFonts w:ascii="Arial" w:hAnsi="Arial" w:cs="Arial"/>
          <w:b/>
          <w:sz w:val="24"/>
          <w:szCs w:val="24"/>
        </w:rPr>
        <w:t>:</w:t>
      </w:r>
      <w:r w:rsidR="00F64084">
        <w:rPr>
          <w:rFonts w:ascii="Arial" w:hAnsi="Arial" w:cs="Arial"/>
          <w:b/>
          <w:sz w:val="24"/>
          <w:szCs w:val="24"/>
        </w:rPr>
        <w:tab/>
      </w:r>
      <w:r w:rsidR="00DB3E36">
        <w:rPr>
          <w:rFonts w:ascii="Arial" w:hAnsi="Arial" w:cs="Arial"/>
          <w:b/>
          <w:sz w:val="24"/>
          <w:szCs w:val="24"/>
        </w:rPr>
        <w:t>Carnarvon,</w:t>
      </w:r>
      <w:r w:rsidR="00F27445" w:rsidRPr="002062C7">
        <w:rPr>
          <w:rFonts w:ascii="Arial" w:hAnsi="Arial" w:cs="Arial"/>
          <w:b/>
          <w:sz w:val="24"/>
          <w:szCs w:val="24"/>
        </w:rPr>
        <w:t xml:space="preserve"> Northern Cape </w:t>
      </w:r>
    </w:p>
    <w:p w:rsidR="00A75FFC" w:rsidRPr="002062C7" w:rsidRDefault="00A75FFC" w:rsidP="00A75FFC">
      <w:pPr>
        <w:pStyle w:val="NoSpacing"/>
        <w:rPr>
          <w:rFonts w:ascii="Arial" w:hAnsi="Arial" w:cs="Arial"/>
          <w:sz w:val="24"/>
          <w:szCs w:val="24"/>
        </w:rPr>
      </w:pPr>
    </w:p>
    <w:p w:rsidR="00CD20D5" w:rsidRPr="002062C7" w:rsidRDefault="00CD20D5" w:rsidP="00FD66F8">
      <w:pPr>
        <w:pStyle w:val="NoSpacing"/>
        <w:numPr>
          <w:ilvl w:val="0"/>
          <w:numId w:val="4"/>
        </w:numPr>
        <w:rPr>
          <w:rFonts w:ascii="Arial" w:hAnsi="Arial" w:cs="Arial"/>
          <w:sz w:val="24"/>
          <w:szCs w:val="24"/>
        </w:rPr>
      </w:pPr>
      <w:r w:rsidRPr="002062C7">
        <w:rPr>
          <w:rFonts w:ascii="Arial" w:hAnsi="Arial" w:cs="Arial"/>
          <w:b/>
          <w:sz w:val="24"/>
          <w:szCs w:val="24"/>
        </w:rPr>
        <w:t xml:space="preserve">Annual Total </w:t>
      </w:r>
      <w:r w:rsidR="00A75FFC" w:rsidRPr="002062C7">
        <w:rPr>
          <w:rFonts w:ascii="Arial" w:hAnsi="Arial" w:cs="Arial"/>
          <w:b/>
          <w:sz w:val="24"/>
          <w:szCs w:val="24"/>
        </w:rPr>
        <w:t>Remuneration</w:t>
      </w:r>
      <w:r w:rsidR="00A8658C" w:rsidRPr="002062C7">
        <w:rPr>
          <w:rFonts w:ascii="Arial" w:hAnsi="Arial" w:cs="Arial"/>
          <w:b/>
          <w:sz w:val="24"/>
          <w:szCs w:val="24"/>
        </w:rPr>
        <w:t xml:space="preserve"> Package</w:t>
      </w:r>
      <w:r w:rsidR="00A8658C" w:rsidRPr="002062C7">
        <w:rPr>
          <w:rFonts w:ascii="Arial" w:hAnsi="Arial" w:cs="Arial"/>
          <w:sz w:val="24"/>
          <w:szCs w:val="24"/>
        </w:rPr>
        <w:t xml:space="preserve">: </w:t>
      </w:r>
    </w:p>
    <w:p w:rsidR="00CD561B" w:rsidRPr="00D16393" w:rsidRDefault="00CD561B" w:rsidP="00F54656">
      <w:pPr>
        <w:pStyle w:val="NoSpacing"/>
        <w:numPr>
          <w:ilvl w:val="0"/>
          <w:numId w:val="2"/>
        </w:numPr>
        <w:jc w:val="both"/>
        <w:rPr>
          <w:rFonts w:ascii="Arial" w:hAnsi="Arial" w:cs="Arial"/>
          <w:b/>
          <w:sz w:val="24"/>
          <w:szCs w:val="24"/>
        </w:rPr>
      </w:pPr>
      <w:r w:rsidRPr="00D16393">
        <w:rPr>
          <w:rFonts w:ascii="Arial" w:hAnsi="Arial" w:cs="Arial"/>
          <w:sz w:val="24"/>
          <w:szCs w:val="24"/>
        </w:rPr>
        <w:t xml:space="preserve">Minimum Total Remuneration </w:t>
      </w:r>
      <w:r w:rsidR="00D16393">
        <w:rPr>
          <w:rFonts w:ascii="Arial" w:hAnsi="Arial" w:cs="Arial"/>
          <w:sz w:val="24"/>
          <w:szCs w:val="24"/>
        </w:rPr>
        <w:t xml:space="preserve">Package-R 700 </w:t>
      </w:r>
      <w:r w:rsidRPr="00D16393">
        <w:rPr>
          <w:rFonts w:ascii="Arial" w:hAnsi="Arial" w:cs="Arial"/>
          <w:sz w:val="24"/>
          <w:szCs w:val="24"/>
        </w:rPr>
        <w:t>116</w:t>
      </w:r>
      <w:proofErr w:type="gramStart"/>
      <w:r w:rsidRPr="00D16393">
        <w:rPr>
          <w:rFonts w:ascii="Arial" w:hAnsi="Arial" w:cs="Arial"/>
          <w:sz w:val="24"/>
          <w:szCs w:val="24"/>
        </w:rPr>
        <w:t>,-</w:t>
      </w:r>
      <w:proofErr w:type="gramEnd"/>
      <w:r w:rsidRPr="00D16393">
        <w:rPr>
          <w:rFonts w:ascii="Arial" w:hAnsi="Arial" w:cs="Arial"/>
          <w:sz w:val="24"/>
          <w:szCs w:val="24"/>
        </w:rPr>
        <w:t xml:space="preserve"> Midpoint Remuneration Package</w:t>
      </w:r>
      <w:r w:rsidR="00D16393">
        <w:rPr>
          <w:rFonts w:ascii="Arial" w:hAnsi="Arial" w:cs="Arial"/>
          <w:sz w:val="24"/>
          <w:szCs w:val="24"/>
        </w:rPr>
        <w:t xml:space="preserve"> - R 777 908</w:t>
      </w:r>
      <w:r w:rsidRPr="00D16393">
        <w:rPr>
          <w:rFonts w:ascii="Arial" w:hAnsi="Arial" w:cs="Arial"/>
          <w:sz w:val="24"/>
          <w:szCs w:val="24"/>
        </w:rPr>
        <w:t xml:space="preserve"> - Maximum Remuneration Package</w:t>
      </w:r>
      <w:r w:rsidR="00D16393">
        <w:rPr>
          <w:rFonts w:ascii="Arial" w:hAnsi="Arial" w:cs="Arial"/>
          <w:sz w:val="24"/>
          <w:szCs w:val="24"/>
        </w:rPr>
        <w:t xml:space="preserve"> - R 855</w:t>
      </w:r>
      <w:r w:rsidRPr="00D16393">
        <w:rPr>
          <w:rFonts w:ascii="Arial" w:hAnsi="Arial" w:cs="Arial"/>
          <w:sz w:val="24"/>
          <w:szCs w:val="24"/>
        </w:rPr>
        <w:t xml:space="preserve"> 698.</w:t>
      </w:r>
    </w:p>
    <w:p w:rsidR="00CD20D5" w:rsidRPr="00D16393" w:rsidRDefault="00CD561B" w:rsidP="00CD561B">
      <w:pPr>
        <w:pStyle w:val="NoSpacing"/>
        <w:ind w:left="720"/>
        <w:jc w:val="both"/>
        <w:rPr>
          <w:rFonts w:ascii="Arial" w:hAnsi="Arial" w:cs="Arial"/>
          <w:b/>
          <w:sz w:val="24"/>
          <w:szCs w:val="24"/>
        </w:rPr>
      </w:pPr>
      <w:r w:rsidRPr="00D16393">
        <w:rPr>
          <w:rFonts w:ascii="Arial" w:hAnsi="Arial" w:cs="Arial"/>
          <w:sz w:val="24"/>
          <w:szCs w:val="24"/>
        </w:rPr>
        <w:t>A Remoteness Allowance not exceeding 10 % of the Total Annual Remunera</w:t>
      </w:r>
      <w:r w:rsidR="00D16393">
        <w:rPr>
          <w:rFonts w:ascii="Arial" w:hAnsi="Arial" w:cs="Arial"/>
          <w:sz w:val="24"/>
          <w:szCs w:val="24"/>
        </w:rPr>
        <w:t>tion Package may also be paid.</w:t>
      </w:r>
      <w:r w:rsidRPr="00D16393">
        <w:rPr>
          <w:rFonts w:ascii="Arial" w:hAnsi="Arial" w:cs="Arial"/>
          <w:sz w:val="24"/>
          <w:szCs w:val="24"/>
        </w:rPr>
        <w:t xml:space="preserve">    </w:t>
      </w:r>
    </w:p>
    <w:p w:rsidR="002062C7" w:rsidRDefault="002062C7" w:rsidP="00F54656">
      <w:pPr>
        <w:pStyle w:val="NoSpacing"/>
        <w:ind w:left="720"/>
        <w:jc w:val="both"/>
        <w:rPr>
          <w:rFonts w:ascii="Arial" w:hAnsi="Arial" w:cs="Arial"/>
          <w:b/>
          <w:sz w:val="24"/>
          <w:szCs w:val="24"/>
        </w:rPr>
      </w:pPr>
    </w:p>
    <w:p w:rsidR="00CD20D5" w:rsidRDefault="00FD00EE" w:rsidP="00FD66F8">
      <w:pPr>
        <w:pStyle w:val="NoSpacing"/>
        <w:numPr>
          <w:ilvl w:val="0"/>
          <w:numId w:val="4"/>
        </w:numPr>
        <w:rPr>
          <w:rFonts w:ascii="Arial" w:hAnsi="Arial" w:cs="Arial"/>
          <w:b/>
          <w:sz w:val="24"/>
          <w:szCs w:val="24"/>
        </w:rPr>
      </w:pPr>
      <w:r>
        <w:rPr>
          <w:rFonts w:ascii="Arial" w:hAnsi="Arial" w:cs="Arial"/>
          <w:b/>
          <w:sz w:val="24"/>
          <w:szCs w:val="24"/>
        </w:rPr>
        <w:t>Term of Appointment</w:t>
      </w:r>
    </w:p>
    <w:p w:rsidR="00FD00EE" w:rsidRDefault="00FD00EE" w:rsidP="00FD00EE">
      <w:pPr>
        <w:pStyle w:val="NoSpacing"/>
        <w:ind w:left="720"/>
        <w:rPr>
          <w:rFonts w:ascii="Arial" w:hAnsi="Arial" w:cs="Arial"/>
          <w:b/>
          <w:sz w:val="24"/>
          <w:szCs w:val="24"/>
        </w:rPr>
      </w:pPr>
      <w:r>
        <w:rPr>
          <w:rFonts w:ascii="Arial" w:hAnsi="Arial" w:cs="Arial"/>
          <w:b/>
          <w:sz w:val="24"/>
          <w:szCs w:val="24"/>
        </w:rPr>
        <w:t>Permanent</w:t>
      </w:r>
    </w:p>
    <w:p w:rsidR="00FD00EE" w:rsidRPr="002062C7" w:rsidRDefault="00FD00EE" w:rsidP="00FD00EE">
      <w:pPr>
        <w:pStyle w:val="NoSpacing"/>
        <w:ind w:left="720"/>
        <w:rPr>
          <w:rFonts w:ascii="Arial" w:hAnsi="Arial" w:cs="Arial"/>
          <w:b/>
          <w:sz w:val="24"/>
          <w:szCs w:val="24"/>
        </w:rPr>
      </w:pPr>
    </w:p>
    <w:p w:rsidR="00256772" w:rsidRPr="002062C7" w:rsidRDefault="00EF6BC7" w:rsidP="00FD66F8">
      <w:pPr>
        <w:pStyle w:val="NoSpacing"/>
        <w:numPr>
          <w:ilvl w:val="0"/>
          <w:numId w:val="4"/>
        </w:numPr>
        <w:rPr>
          <w:rFonts w:ascii="Arial" w:hAnsi="Arial" w:cs="Arial"/>
          <w:sz w:val="24"/>
          <w:szCs w:val="24"/>
        </w:rPr>
      </w:pPr>
      <w:r>
        <w:rPr>
          <w:rFonts w:ascii="Arial" w:hAnsi="Arial" w:cs="Arial"/>
          <w:b/>
          <w:sz w:val="24"/>
          <w:szCs w:val="24"/>
        </w:rPr>
        <w:t xml:space="preserve">Essential and Non-Negotiable </w:t>
      </w:r>
      <w:r w:rsidR="00A8658C" w:rsidRPr="002062C7">
        <w:rPr>
          <w:rFonts w:ascii="Arial" w:hAnsi="Arial" w:cs="Arial"/>
          <w:b/>
          <w:sz w:val="24"/>
          <w:szCs w:val="24"/>
        </w:rPr>
        <w:t>R</w:t>
      </w:r>
      <w:r w:rsidR="00256772" w:rsidRPr="002062C7">
        <w:rPr>
          <w:rFonts w:ascii="Arial" w:hAnsi="Arial" w:cs="Arial"/>
          <w:b/>
          <w:sz w:val="24"/>
          <w:szCs w:val="24"/>
        </w:rPr>
        <w:t>equirements:</w:t>
      </w:r>
    </w:p>
    <w:p w:rsidR="001241A2" w:rsidRDefault="00862263" w:rsidP="00F54656">
      <w:pPr>
        <w:pStyle w:val="NoSpacing"/>
        <w:numPr>
          <w:ilvl w:val="0"/>
          <w:numId w:val="2"/>
        </w:numPr>
        <w:jc w:val="both"/>
        <w:rPr>
          <w:rFonts w:ascii="Arial" w:hAnsi="Arial" w:cs="Arial"/>
          <w:sz w:val="24"/>
          <w:szCs w:val="24"/>
        </w:rPr>
      </w:pPr>
      <w:r w:rsidRPr="00D16393">
        <w:rPr>
          <w:rFonts w:ascii="Arial" w:hAnsi="Arial" w:cs="Arial"/>
          <w:sz w:val="24"/>
          <w:szCs w:val="24"/>
        </w:rPr>
        <w:t>At least a NQF Level 7 Qualification</w:t>
      </w:r>
      <w:r w:rsidR="000B2F16" w:rsidRPr="00862263">
        <w:rPr>
          <w:rFonts w:ascii="Arial" w:hAnsi="Arial" w:cs="Arial"/>
          <w:sz w:val="24"/>
          <w:szCs w:val="24"/>
        </w:rPr>
        <w:t xml:space="preserve"> </w:t>
      </w:r>
      <w:r w:rsidR="000B2F16">
        <w:rPr>
          <w:rFonts w:ascii="Arial" w:hAnsi="Arial" w:cs="Arial"/>
          <w:sz w:val="24"/>
          <w:szCs w:val="24"/>
        </w:rPr>
        <w:t xml:space="preserve">in </w:t>
      </w:r>
      <w:r w:rsidR="00F679A0">
        <w:rPr>
          <w:rFonts w:ascii="Arial" w:hAnsi="Arial" w:cs="Arial"/>
          <w:sz w:val="24"/>
          <w:szCs w:val="24"/>
        </w:rPr>
        <w:t xml:space="preserve">the </w:t>
      </w:r>
      <w:r w:rsidR="000B2F16">
        <w:rPr>
          <w:rFonts w:ascii="Arial" w:hAnsi="Arial" w:cs="Arial"/>
          <w:sz w:val="24"/>
          <w:szCs w:val="24"/>
        </w:rPr>
        <w:t xml:space="preserve">fields of </w:t>
      </w:r>
      <w:r w:rsidR="009B2C04" w:rsidRPr="002062C7">
        <w:rPr>
          <w:rFonts w:ascii="Arial" w:hAnsi="Arial" w:cs="Arial"/>
          <w:sz w:val="24"/>
          <w:szCs w:val="24"/>
        </w:rPr>
        <w:t>Accounting</w:t>
      </w:r>
      <w:r w:rsidR="000B2F16">
        <w:rPr>
          <w:rFonts w:ascii="Arial" w:hAnsi="Arial" w:cs="Arial"/>
          <w:sz w:val="24"/>
          <w:szCs w:val="24"/>
        </w:rPr>
        <w:t>, Finance or Economics;</w:t>
      </w:r>
      <w:r w:rsidR="001241A2" w:rsidRPr="001241A2">
        <w:rPr>
          <w:rFonts w:ascii="Arial" w:hAnsi="Arial" w:cs="Arial"/>
          <w:sz w:val="24"/>
          <w:szCs w:val="24"/>
        </w:rPr>
        <w:t xml:space="preserve"> </w:t>
      </w:r>
    </w:p>
    <w:p w:rsidR="00482BA5" w:rsidRDefault="00482BA5" w:rsidP="00482BA5">
      <w:pPr>
        <w:pStyle w:val="NoSpacing"/>
        <w:numPr>
          <w:ilvl w:val="0"/>
          <w:numId w:val="2"/>
        </w:numPr>
        <w:jc w:val="both"/>
        <w:rPr>
          <w:rFonts w:ascii="Arial" w:hAnsi="Arial" w:cs="Arial"/>
          <w:sz w:val="24"/>
          <w:szCs w:val="24"/>
        </w:rPr>
      </w:pPr>
      <w:r>
        <w:rPr>
          <w:rFonts w:ascii="Arial" w:hAnsi="Arial" w:cs="Arial"/>
          <w:sz w:val="24"/>
          <w:szCs w:val="24"/>
        </w:rPr>
        <w:t>Extensive knowledge of the Local Government: Municipal Finance Management Act of 2003, National Treasury Regulations and all other related legislation, policies and regulations;</w:t>
      </w:r>
    </w:p>
    <w:p w:rsidR="000B2F16" w:rsidRDefault="001241A2" w:rsidP="00F54656">
      <w:pPr>
        <w:pStyle w:val="NoSpacing"/>
        <w:numPr>
          <w:ilvl w:val="0"/>
          <w:numId w:val="2"/>
        </w:numPr>
        <w:jc w:val="both"/>
        <w:rPr>
          <w:rFonts w:ascii="Arial" w:hAnsi="Arial" w:cs="Arial"/>
          <w:sz w:val="24"/>
          <w:szCs w:val="24"/>
        </w:rPr>
      </w:pPr>
      <w:r>
        <w:rPr>
          <w:rFonts w:ascii="Arial" w:hAnsi="Arial" w:cs="Arial"/>
          <w:sz w:val="24"/>
          <w:szCs w:val="24"/>
        </w:rPr>
        <w:t xml:space="preserve">Minimum of </w:t>
      </w:r>
      <w:r w:rsidR="004009EA">
        <w:rPr>
          <w:rFonts w:ascii="Arial" w:hAnsi="Arial" w:cs="Arial"/>
          <w:sz w:val="24"/>
          <w:szCs w:val="24"/>
        </w:rPr>
        <w:t>five</w:t>
      </w:r>
      <w:r>
        <w:rPr>
          <w:rFonts w:ascii="Arial" w:hAnsi="Arial" w:cs="Arial"/>
          <w:sz w:val="24"/>
          <w:szCs w:val="24"/>
        </w:rPr>
        <w:t xml:space="preserve"> (</w:t>
      </w:r>
      <w:r w:rsidR="004009EA">
        <w:rPr>
          <w:rFonts w:ascii="Arial" w:hAnsi="Arial" w:cs="Arial"/>
          <w:sz w:val="24"/>
          <w:szCs w:val="24"/>
        </w:rPr>
        <w:t>5</w:t>
      </w:r>
      <w:r>
        <w:rPr>
          <w:rFonts w:ascii="Arial" w:hAnsi="Arial" w:cs="Arial"/>
          <w:sz w:val="24"/>
          <w:szCs w:val="24"/>
        </w:rPr>
        <w:t xml:space="preserve">) </w:t>
      </w:r>
      <w:r w:rsidRPr="002062C7">
        <w:rPr>
          <w:rFonts w:ascii="Arial" w:hAnsi="Arial" w:cs="Arial"/>
          <w:sz w:val="24"/>
          <w:szCs w:val="24"/>
        </w:rPr>
        <w:t>years</w:t>
      </w:r>
      <w:r w:rsidR="006A03E7">
        <w:rPr>
          <w:rFonts w:ascii="Arial" w:hAnsi="Arial" w:cs="Arial"/>
          <w:sz w:val="24"/>
          <w:szCs w:val="24"/>
        </w:rPr>
        <w:t xml:space="preserve">’ </w:t>
      </w:r>
      <w:r>
        <w:rPr>
          <w:rFonts w:ascii="Arial" w:hAnsi="Arial" w:cs="Arial"/>
          <w:sz w:val="24"/>
          <w:szCs w:val="24"/>
        </w:rPr>
        <w:t>experience middle management lev</w:t>
      </w:r>
      <w:r w:rsidR="0021699E">
        <w:rPr>
          <w:rFonts w:ascii="Arial" w:hAnsi="Arial" w:cs="Arial"/>
          <w:sz w:val="24"/>
          <w:szCs w:val="24"/>
        </w:rPr>
        <w:t>el</w:t>
      </w:r>
      <w:r w:rsidR="0021699E" w:rsidRPr="00D16393">
        <w:rPr>
          <w:rFonts w:ascii="Arial" w:hAnsi="Arial" w:cs="Arial"/>
          <w:b/>
          <w:color w:val="0070C0"/>
          <w:sz w:val="24"/>
          <w:szCs w:val="24"/>
        </w:rPr>
        <w:t>s</w:t>
      </w:r>
      <w:r w:rsidR="00862263">
        <w:rPr>
          <w:rFonts w:ascii="Arial" w:hAnsi="Arial" w:cs="Arial"/>
          <w:sz w:val="24"/>
          <w:szCs w:val="24"/>
        </w:rPr>
        <w:t xml:space="preserve"> </w:t>
      </w:r>
      <w:r w:rsidR="00862263" w:rsidRPr="00D16393">
        <w:rPr>
          <w:rFonts w:ascii="Arial" w:hAnsi="Arial" w:cs="Arial"/>
          <w:sz w:val="24"/>
          <w:szCs w:val="24"/>
        </w:rPr>
        <w:t>preferably</w:t>
      </w:r>
      <w:r w:rsidR="0021699E" w:rsidRPr="00862263">
        <w:rPr>
          <w:rFonts w:ascii="Arial" w:hAnsi="Arial" w:cs="Arial"/>
          <w:color w:val="FF0000"/>
          <w:sz w:val="24"/>
          <w:szCs w:val="24"/>
        </w:rPr>
        <w:t xml:space="preserve"> </w:t>
      </w:r>
      <w:r w:rsidR="0021699E">
        <w:rPr>
          <w:rFonts w:ascii="Arial" w:hAnsi="Arial" w:cs="Arial"/>
          <w:sz w:val="24"/>
          <w:szCs w:val="24"/>
        </w:rPr>
        <w:t>in Local Government</w:t>
      </w:r>
      <w:r>
        <w:rPr>
          <w:rFonts w:ascii="Arial" w:hAnsi="Arial" w:cs="Arial"/>
          <w:sz w:val="24"/>
          <w:szCs w:val="24"/>
        </w:rPr>
        <w:t>;</w:t>
      </w:r>
    </w:p>
    <w:p w:rsidR="00FC5684" w:rsidRPr="00D16393" w:rsidRDefault="00FC5684" w:rsidP="00FC5684">
      <w:pPr>
        <w:pStyle w:val="NoSpacing"/>
        <w:numPr>
          <w:ilvl w:val="0"/>
          <w:numId w:val="2"/>
        </w:numPr>
        <w:rPr>
          <w:rFonts w:ascii="Arial" w:hAnsi="Arial" w:cs="Arial"/>
          <w:sz w:val="24"/>
          <w:szCs w:val="24"/>
        </w:rPr>
      </w:pPr>
      <w:r w:rsidRPr="00D16393">
        <w:rPr>
          <w:rFonts w:ascii="Arial" w:hAnsi="Arial" w:cs="Arial"/>
          <w:sz w:val="24"/>
          <w:szCs w:val="24"/>
        </w:rPr>
        <w:t>Compliance with all the requirements as contained in the Municipal Regulations on Minimum Competency levels, Gazette</w:t>
      </w:r>
      <w:r w:rsidR="002277A2" w:rsidRPr="00D16393">
        <w:rPr>
          <w:rFonts w:ascii="Arial" w:hAnsi="Arial" w:cs="Arial"/>
          <w:sz w:val="24"/>
          <w:szCs w:val="24"/>
        </w:rPr>
        <w:t xml:space="preserve"> No.</w:t>
      </w:r>
      <w:r w:rsidRPr="00D16393">
        <w:rPr>
          <w:rFonts w:ascii="Arial" w:hAnsi="Arial" w:cs="Arial"/>
          <w:sz w:val="24"/>
          <w:szCs w:val="24"/>
        </w:rPr>
        <w:t xml:space="preserve"> 29967 of 15 June 2007</w:t>
      </w:r>
      <w:r w:rsidRPr="00D16393">
        <w:rPr>
          <w:rFonts w:ascii="Arial" w:hAnsi="Arial" w:cs="Arial"/>
          <w:b/>
          <w:sz w:val="24"/>
          <w:szCs w:val="24"/>
          <w:u w:val="single"/>
        </w:rPr>
        <w:t>,</w:t>
      </w:r>
      <w:r w:rsidRPr="00D16393">
        <w:rPr>
          <w:rFonts w:ascii="Arial" w:hAnsi="Arial" w:cs="Arial"/>
          <w:sz w:val="24"/>
          <w:szCs w:val="24"/>
        </w:rPr>
        <w:t xml:space="preserve"> i.e. South African Qualifications Authority Qualification ID No. 48965 for </w:t>
      </w:r>
      <w:r w:rsidR="002277A2" w:rsidRPr="00D16393">
        <w:rPr>
          <w:rFonts w:ascii="Arial" w:hAnsi="Arial" w:cs="Arial"/>
          <w:sz w:val="24"/>
          <w:szCs w:val="24"/>
        </w:rPr>
        <w:t xml:space="preserve">Chief Financial </w:t>
      </w:r>
      <w:r w:rsidRPr="00D16393">
        <w:rPr>
          <w:rFonts w:ascii="Arial" w:hAnsi="Arial" w:cs="Arial"/>
          <w:sz w:val="24"/>
          <w:szCs w:val="24"/>
        </w:rPr>
        <w:t xml:space="preserve">Officers of municipalities, e.g. CPMD, MFMP, etc. If a newly appointed person is not in possession of this Competency, he/ she must complete it within eighteen (18) months from the date of employment, in accordance with Government Notice Number 91 of 3 February 2017, as promulgated in Government Gazette No. 40593. </w:t>
      </w:r>
    </w:p>
    <w:p w:rsidR="00EF6BC7" w:rsidRDefault="000B2F16" w:rsidP="00F54656">
      <w:pPr>
        <w:pStyle w:val="NoSpacing"/>
        <w:numPr>
          <w:ilvl w:val="0"/>
          <w:numId w:val="2"/>
        </w:numPr>
        <w:jc w:val="both"/>
        <w:rPr>
          <w:rFonts w:ascii="Arial" w:hAnsi="Arial" w:cs="Arial"/>
          <w:sz w:val="24"/>
          <w:szCs w:val="24"/>
        </w:rPr>
      </w:pPr>
      <w:r>
        <w:rPr>
          <w:rFonts w:ascii="Arial" w:hAnsi="Arial" w:cs="Arial"/>
          <w:sz w:val="24"/>
          <w:szCs w:val="24"/>
        </w:rPr>
        <w:t>A</w:t>
      </w:r>
      <w:r w:rsidR="001D6FB8">
        <w:rPr>
          <w:rFonts w:ascii="Arial" w:hAnsi="Arial" w:cs="Arial"/>
          <w:sz w:val="24"/>
          <w:szCs w:val="24"/>
        </w:rPr>
        <w:t>bility to compile M</w:t>
      </w:r>
      <w:r w:rsidR="00EF6BC7">
        <w:rPr>
          <w:rFonts w:ascii="Arial" w:hAnsi="Arial" w:cs="Arial"/>
          <w:sz w:val="24"/>
          <w:szCs w:val="24"/>
        </w:rPr>
        <w:t>unicipal Budget and Annual Financial Statements;</w:t>
      </w:r>
    </w:p>
    <w:p w:rsidR="00EF6BC7" w:rsidRDefault="00EF6BC7" w:rsidP="00F54656">
      <w:pPr>
        <w:pStyle w:val="NoSpacing"/>
        <w:numPr>
          <w:ilvl w:val="0"/>
          <w:numId w:val="2"/>
        </w:numPr>
        <w:jc w:val="both"/>
        <w:rPr>
          <w:rFonts w:ascii="Arial" w:hAnsi="Arial" w:cs="Arial"/>
          <w:sz w:val="24"/>
          <w:szCs w:val="24"/>
        </w:rPr>
      </w:pPr>
      <w:r>
        <w:rPr>
          <w:rFonts w:ascii="Arial" w:hAnsi="Arial" w:cs="Arial"/>
          <w:sz w:val="24"/>
          <w:szCs w:val="24"/>
        </w:rPr>
        <w:t>Knowledge and understanding of computerised Financial Systems, Spreadsheets, Databases and Word Processing;</w:t>
      </w:r>
    </w:p>
    <w:p w:rsidR="000301EB" w:rsidRDefault="001241A2" w:rsidP="00F54656">
      <w:pPr>
        <w:pStyle w:val="NoSpacing"/>
        <w:numPr>
          <w:ilvl w:val="0"/>
          <w:numId w:val="2"/>
        </w:numPr>
        <w:jc w:val="both"/>
        <w:rPr>
          <w:rFonts w:ascii="Arial" w:hAnsi="Arial" w:cs="Arial"/>
          <w:sz w:val="24"/>
          <w:szCs w:val="24"/>
        </w:rPr>
      </w:pPr>
      <w:r>
        <w:rPr>
          <w:rFonts w:ascii="Arial" w:hAnsi="Arial" w:cs="Arial"/>
          <w:sz w:val="24"/>
          <w:szCs w:val="24"/>
        </w:rPr>
        <w:t>A v</w:t>
      </w:r>
      <w:r w:rsidR="00256772" w:rsidRPr="002062C7">
        <w:rPr>
          <w:rFonts w:ascii="Arial" w:hAnsi="Arial" w:cs="Arial"/>
          <w:sz w:val="24"/>
          <w:szCs w:val="24"/>
        </w:rPr>
        <w:t>alid driver’s licence</w:t>
      </w:r>
      <w:r w:rsidR="00EF6BC7">
        <w:rPr>
          <w:rFonts w:ascii="Arial" w:hAnsi="Arial" w:cs="Arial"/>
          <w:sz w:val="24"/>
          <w:szCs w:val="24"/>
        </w:rPr>
        <w:t xml:space="preserve"> and own motor vehicle to execute duties</w:t>
      </w:r>
      <w:r w:rsidR="00482BA5">
        <w:rPr>
          <w:rFonts w:ascii="Arial" w:hAnsi="Arial" w:cs="Arial"/>
          <w:sz w:val="24"/>
          <w:szCs w:val="24"/>
        </w:rPr>
        <w:t>.</w:t>
      </w:r>
    </w:p>
    <w:p w:rsidR="00256772" w:rsidRPr="000301EB" w:rsidRDefault="000301EB" w:rsidP="00256772">
      <w:pPr>
        <w:pStyle w:val="NoSpacing"/>
        <w:numPr>
          <w:ilvl w:val="0"/>
          <w:numId w:val="2"/>
        </w:numPr>
        <w:jc w:val="both"/>
        <w:rPr>
          <w:rFonts w:ascii="Arial" w:hAnsi="Arial" w:cs="Arial"/>
          <w:sz w:val="24"/>
          <w:szCs w:val="24"/>
        </w:rPr>
      </w:pPr>
      <w:r w:rsidRPr="000301EB">
        <w:rPr>
          <w:rFonts w:ascii="Arial" w:hAnsi="Arial" w:cs="Arial"/>
          <w:sz w:val="24"/>
          <w:szCs w:val="24"/>
        </w:rPr>
        <w:t xml:space="preserve">Knowledge of </w:t>
      </w:r>
      <w:proofErr w:type="spellStart"/>
      <w:r w:rsidRPr="000301EB">
        <w:rPr>
          <w:rFonts w:ascii="Arial" w:hAnsi="Arial" w:cs="Arial"/>
          <w:sz w:val="24"/>
          <w:szCs w:val="24"/>
        </w:rPr>
        <w:t>mSCOA</w:t>
      </w:r>
      <w:proofErr w:type="spellEnd"/>
      <w:r w:rsidRPr="000301EB">
        <w:rPr>
          <w:rFonts w:ascii="Arial" w:hAnsi="Arial" w:cs="Arial"/>
          <w:sz w:val="24"/>
          <w:szCs w:val="24"/>
        </w:rPr>
        <w:t>.</w:t>
      </w:r>
    </w:p>
    <w:p w:rsidR="000301EB" w:rsidRPr="002062C7" w:rsidRDefault="000301EB" w:rsidP="00256772">
      <w:pPr>
        <w:pStyle w:val="NoSpacing"/>
        <w:ind w:left="720"/>
        <w:rPr>
          <w:rFonts w:ascii="Arial" w:hAnsi="Arial" w:cs="Arial"/>
          <w:sz w:val="24"/>
          <w:szCs w:val="24"/>
        </w:rPr>
      </w:pPr>
    </w:p>
    <w:p w:rsidR="00256772" w:rsidRPr="002062C7" w:rsidRDefault="009B2C04" w:rsidP="00FD66F8">
      <w:pPr>
        <w:pStyle w:val="NoSpacing"/>
        <w:numPr>
          <w:ilvl w:val="0"/>
          <w:numId w:val="4"/>
        </w:numPr>
        <w:rPr>
          <w:rFonts w:ascii="Arial" w:hAnsi="Arial" w:cs="Arial"/>
          <w:sz w:val="24"/>
          <w:szCs w:val="24"/>
        </w:rPr>
      </w:pPr>
      <w:r w:rsidRPr="002062C7">
        <w:rPr>
          <w:rFonts w:ascii="Arial" w:hAnsi="Arial" w:cs="Arial"/>
          <w:b/>
          <w:sz w:val="24"/>
          <w:szCs w:val="24"/>
        </w:rPr>
        <w:t>Key Performance Areas (KPAs)</w:t>
      </w:r>
      <w:r w:rsidR="00256772" w:rsidRPr="002062C7">
        <w:rPr>
          <w:rFonts w:ascii="Arial" w:hAnsi="Arial" w:cs="Arial"/>
          <w:sz w:val="24"/>
          <w:szCs w:val="24"/>
        </w:rPr>
        <w:t>:</w:t>
      </w:r>
    </w:p>
    <w:p w:rsidR="001D6FB8" w:rsidRDefault="000967F4" w:rsidP="00F54656">
      <w:pPr>
        <w:pStyle w:val="NoSpacing"/>
        <w:numPr>
          <w:ilvl w:val="0"/>
          <w:numId w:val="2"/>
        </w:numPr>
        <w:jc w:val="both"/>
        <w:rPr>
          <w:rFonts w:ascii="Arial" w:hAnsi="Arial" w:cs="Arial"/>
          <w:sz w:val="24"/>
          <w:szCs w:val="24"/>
        </w:rPr>
      </w:pPr>
      <w:r>
        <w:rPr>
          <w:rFonts w:ascii="Arial" w:hAnsi="Arial" w:cs="Arial"/>
          <w:sz w:val="24"/>
          <w:szCs w:val="24"/>
        </w:rPr>
        <w:t>Perform all delegations by the Accounting Officer in terms of the MFMA</w:t>
      </w:r>
      <w:r w:rsidR="001D6FB8">
        <w:rPr>
          <w:rFonts w:ascii="Arial" w:hAnsi="Arial" w:cs="Arial"/>
          <w:sz w:val="24"/>
          <w:szCs w:val="24"/>
        </w:rPr>
        <w:t xml:space="preserve">, and any other duties or functions that may be assigned by the Accounting Officer;  </w:t>
      </w:r>
    </w:p>
    <w:p w:rsidR="000967F4" w:rsidRDefault="001D6FB8" w:rsidP="00F54656">
      <w:pPr>
        <w:pStyle w:val="NoSpacing"/>
        <w:numPr>
          <w:ilvl w:val="0"/>
          <w:numId w:val="2"/>
        </w:numPr>
        <w:jc w:val="both"/>
        <w:rPr>
          <w:rFonts w:ascii="Arial" w:hAnsi="Arial" w:cs="Arial"/>
          <w:sz w:val="24"/>
          <w:szCs w:val="24"/>
        </w:rPr>
      </w:pPr>
      <w:r>
        <w:rPr>
          <w:rFonts w:ascii="Arial" w:hAnsi="Arial" w:cs="Arial"/>
          <w:sz w:val="24"/>
          <w:szCs w:val="24"/>
        </w:rPr>
        <w:t>Ability to c</w:t>
      </w:r>
      <w:r w:rsidR="000967F4">
        <w:rPr>
          <w:rFonts w:ascii="Arial" w:hAnsi="Arial" w:cs="Arial"/>
          <w:sz w:val="24"/>
          <w:szCs w:val="24"/>
        </w:rPr>
        <w:t xml:space="preserve">ompile </w:t>
      </w:r>
      <w:r w:rsidR="00482BA5">
        <w:rPr>
          <w:rFonts w:ascii="Arial" w:hAnsi="Arial" w:cs="Arial"/>
          <w:sz w:val="24"/>
          <w:szCs w:val="24"/>
        </w:rPr>
        <w:t xml:space="preserve">the Municipal Budget and </w:t>
      </w:r>
      <w:r w:rsidR="000967F4">
        <w:rPr>
          <w:rFonts w:ascii="Arial" w:hAnsi="Arial" w:cs="Arial"/>
          <w:sz w:val="24"/>
          <w:szCs w:val="24"/>
        </w:rPr>
        <w:t>Annual Financial Statements and control all the municipality’s Bank Accounts;</w:t>
      </w:r>
    </w:p>
    <w:p w:rsidR="001D6FB8" w:rsidRDefault="001D6FB8" w:rsidP="00F54656">
      <w:pPr>
        <w:pStyle w:val="NoSpacing"/>
        <w:numPr>
          <w:ilvl w:val="0"/>
          <w:numId w:val="2"/>
        </w:numPr>
        <w:jc w:val="both"/>
        <w:rPr>
          <w:rFonts w:ascii="Arial" w:hAnsi="Arial" w:cs="Arial"/>
          <w:sz w:val="24"/>
          <w:szCs w:val="24"/>
        </w:rPr>
      </w:pPr>
      <w:r>
        <w:rPr>
          <w:rFonts w:ascii="Arial" w:hAnsi="Arial" w:cs="Arial"/>
          <w:sz w:val="24"/>
          <w:szCs w:val="24"/>
        </w:rPr>
        <w:lastRenderedPageBreak/>
        <w:t>Managing, planning, organising, coordinating, directing and controlling activities of staff at the Budget and Treasury Office, as well as Supply Chain Management unit;</w:t>
      </w:r>
    </w:p>
    <w:p w:rsidR="009B2C04" w:rsidRPr="002062C7" w:rsidRDefault="009B2C04" w:rsidP="00F54656">
      <w:pPr>
        <w:pStyle w:val="NoSpacing"/>
        <w:numPr>
          <w:ilvl w:val="0"/>
          <w:numId w:val="2"/>
        </w:numPr>
        <w:jc w:val="both"/>
        <w:rPr>
          <w:rFonts w:ascii="Arial" w:hAnsi="Arial" w:cs="Arial"/>
          <w:sz w:val="24"/>
          <w:szCs w:val="24"/>
        </w:rPr>
      </w:pPr>
      <w:r w:rsidRPr="002062C7">
        <w:rPr>
          <w:rFonts w:ascii="Arial" w:hAnsi="Arial" w:cs="Arial"/>
          <w:sz w:val="24"/>
          <w:szCs w:val="24"/>
        </w:rPr>
        <w:t>Contribution to strategic planning and budget alignment and reporting to  management team;</w:t>
      </w:r>
    </w:p>
    <w:p w:rsidR="009B2C04" w:rsidRPr="002062C7" w:rsidRDefault="009B2C04"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Development of MTREF </w:t>
      </w:r>
      <w:r w:rsidR="004E3EAF" w:rsidRPr="002062C7">
        <w:rPr>
          <w:rFonts w:ascii="Arial" w:hAnsi="Arial" w:cs="Arial"/>
          <w:sz w:val="24"/>
          <w:szCs w:val="24"/>
        </w:rPr>
        <w:t>in line with the requirements of the MFMA accommodating all departments/units</w:t>
      </w:r>
    </w:p>
    <w:p w:rsidR="009B2C04" w:rsidRPr="002062C7" w:rsidRDefault="004E3EAF" w:rsidP="00F54656">
      <w:pPr>
        <w:pStyle w:val="NoSpacing"/>
        <w:numPr>
          <w:ilvl w:val="0"/>
          <w:numId w:val="2"/>
        </w:numPr>
        <w:jc w:val="both"/>
        <w:rPr>
          <w:rFonts w:ascii="Arial" w:hAnsi="Arial" w:cs="Arial"/>
          <w:sz w:val="24"/>
          <w:szCs w:val="24"/>
        </w:rPr>
      </w:pPr>
      <w:r w:rsidRPr="002062C7">
        <w:rPr>
          <w:rFonts w:ascii="Arial" w:hAnsi="Arial" w:cs="Arial"/>
          <w:sz w:val="24"/>
          <w:szCs w:val="24"/>
        </w:rPr>
        <w:t>Develop and implement a budget spent management system to monitor</w:t>
      </w:r>
      <w:r w:rsidR="00840CCD" w:rsidRPr="002062C7">
        <w:rPr>
          <w:rFonts w:ascii="Arial" w:hAnsi="Arial" w:cs="Arial"/>
          <w:sz w:val="24"/>
          <w:szCs w:val="24"/>
        </w:rPr>
        <w:t xml:space="preserve"> t</w:t>
      </w:r>
      <w:r w:rsidRPr="002062C7">
        <w:rPr>
          <w:rFonts w:ascii="Arial" w:hAnsi="Arial" w:cs="Arial"/>
          <w:sz w:val="24"/>
          <w:szCs w:val="24"/>
        </w:rPr>
        <w:t>he budget to prevent over or under expenditure;</w:t>
      </w:r>
    </w:p>
    <w:p w:rsidR="00D15E65" w:rsidRDefault="0083045D" w:rsidP="00F54656">
      <w:pPr>
        <w:pStyle w:val="NoSpacing"/>
        <w:numPr>
          <w:ilvl w:val="0"/>
          <w:numId w:val="2"/>
        </w:numPr>
        <w:jc w:val="both"/>
        <w:rPr>
          <w:rFonts w:ascii="Arial" w:hAnsi="Arial" w:cs="Arial"/>
          <w:sz w:val="24"/>
          <w:szCs w:val="24"/>
        </w:rPr>
      </w:pPr>
      <w:r w:rsidRPr="002062C7">
        <w:rPr>
          <w:rFonts w:ascii="Arial" w:hAnsi="Arial" w:cs="Arial"/>
          <w:sz w:val="24"/>
          <w:szCs w:val="24"/>
        </w:rPr>
        <w:t>Establish</w:t>
      </w:r>
      <w:r w:rsidR="00D15E65">
        <w:rPr>
          <w:rFonts w:ascii="Arial" w:hAnsi="Arial" w:cs="Arial"/>
          <w:sz w:val="24"/>
          <w:szCs w:val="24"/>
        </w:rPr>
        <w:t xml:space="preserve"> functional debt management and billing units to promote financial sustainability of the municipality;</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Implementation of the MFMA Implementation Plan and instil compliance with MFMA to uphold the credibility of the municipality by enabling the municipality to obtain unqualified audit report;</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 xml:space="preserve">Establish </w:t>
      </w:r>
      <w:r w:rsidR="001D6FB8">
        <w:rPr>
          <w:rFonts w:ascii="Arial" w:hAnsi="Arial" w:cs="Arial"/>
          <w:sz w:val="24"/>
          <w:szCs w:val="24"/>
        </w:rPr>
        <w:t xml:space="preserve">and manage </w:t>
      </w:r>
      <w:r>
        <w:rPr>
          <w:rFonts w:ascii="Arial" w:hAnsi="Arial" w:cs="Arial"/>
          <w:sz w:val="24"/>
          <w:szCs w:val="24"/>
        </w:rPr>
        <w:t>a functional Supply Chain Management unit in line with National Treasury Regulations to instil compliance with MFMA Regulations;</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Establish an updated Asset Register and the corresponding asset management policy and procedure  to enforce compliance with and implementation of GRAP;</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Implementation of inventory requisition system to monitor inventory and ensure that the annual stock counts are conducted;</w:t>
      </w:r>
    </w:p>
    <w:p w:rsidR="000967F4" w:rsidRDefault="00D15E65" w:rsidP="00F54656">
      <w:pPr>
        <w:pStyle w:val="NoSpacing"/>
        <w:numPr>
          <w:ilvl w:val="0"/>
          <w:numId w:val="2"/>
        </w:numPr>
        <w:jc w:val="both"/>
        <w:rPr>
          <w:rFonts w:ascii="Arial" w:hAnsi="Arial" w:cs="Arial"/>
          <w:sz w:val="24"/>
          <w:szCs w:val="24"/>
        </w:rPr>
      </w:pPr>
      <w:r>
        <w:rPr>
          <w:rFonts w:ascii="Arial" w:hAnsi="Arial" w:cs="Arial"/>
          <w:sz w:val="24"/>
          <w:szCs w:val="24"/>
        </w:rPr>
        <w:t>Facilitate insurance</w:t>
      </w:r>
      <w:r w:rsidR="000967F4">
        <w:rPr>
          <w:rFonts w:ascii="Arial" w:hAnsi="Arial" w:cs="Arial"/>
          <w:sz w:val="24"/>
          <w:szCs w:val="24"/>
        </w:rPr>
        <w:t xml:space="preserve"> management by incorporating insurance management system to control claims and develop corresponding policy;</w:t>
      </w:r>
    </w:p>
    <w:p w:rsidR="000967F4" w:rsidRDefault="000967F4" w:rsidP="00F54656">
      <w:pPr>
        <w:pStyle w:val="NoSpacing"/>
        <w:numPr>
          <w:ilvl w:val="0"/>
          <w:numId w:val="2"/>
        </w:numPr>
        <w:jc w:val="both"/>
        <w:rPr>
          <w:rFonts w:ascii="Arial" w:hAnsi="Arial" w:cs="Arial"/>
          <w:sz w:val="24"/>
          <w:szCs w:val="24"/>
        </w:rPr>
      </w:pPr>
      <w:r>
        <w:rPr>
          <w:rFonts w:ascii="Arial" w:hAnsi="Arial" w:cs="Arial"/>
          <w:sz w:val="24"/>
          <w:szCs w:val="24"/>
        </w:rPr>
        <w:t>Compilation of all financial policies and procedures to ensure sound and sustainable financial management;</w:t>
      </w:r>
    </w:p>
    <w:p w:rsidR="00FD66F8" w:rsidRDefault="00FD66F8" w:rsidP="00FD66F8">
      <w:pPr>
        <w:pStyle w:val="NoSpacing"/>
        <w:ind w:left="360"/>
        <w:rPr>
          <w:rFonts w:ascii="Arial" w:hAnsi="Arial" w:cs="Arial"/>
          <w:sz w:val="24"/>
          <w:szCs w:val="24"/>
        </w:rPr>
      </w:pPr>
    </w:p>
    <w:p w:rsidR="001A251B" w:rsidRDefault="001A251B" w:rsidP="00196D97">
      <w:pPr>
        <w:pStyle w:val="NoSpacing"/>
        <w:ind w:left="360"/>
        <w:rPr>
          <w:rFonts w:ascii="Arial" w:hAnsi="Arial" w:cs="Arial"/>
          <w:b/>
          <w:sz w:val="24"/>
          <w:szCs w:val="24"/>
        </w:rPr>
      </w:pPr>
      <w:r w:rsidRPr="001A251B">
        <w:rPr>
          <w:rFonts w:ascii="Arial" w:hAnsi="Arial" w:cs="Arial"/>
          <w:b/>
          <w:sz w:val="24"/>
          <w:szCs w:val="24"/>
        </w:rPr>
        <w:t xml:space="preserve">NB: </w:t>
      </w:r>
      <w:r w:rsidR="00196D97" w:rsidRPr="002062C7">
        <w:rPr>
          <w:rFonts w:ascii="Arial" w:hAnsi="Arial" w:cs="Arial"/>
          <w:b/>
          <w:sz w:val="24"/>
          <w:szCs w:val="24"/>
        </w:rPr>
        <w:t xml:space="preserve">Please Note: </w:t>
      </w:r>
    </w:p>
    <w:p w:rsidR="00915BA9" w:rsidRDefault="00915BA9" w:rsidP="00FD00EE">
      <w:pPr>
        <w:pStyle w:val="NoSpacing"/>
        <w:jc w:val="both"/>
        <w:rPr>
          <w:rFonts w:ascii="Arial" w:hAnsi="Arial" w:cs="Arial"/>
          <w:sz w:val="24"/>
          <w:szCs w:val="24"/>
        </w:rPr>
      </w:pP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No faxed </w:t>
      </w:r>
      <w:r w:rsidR="0037586C">
        <w:rPr>
          <w:rFonts w:ascii="Arial" w:hAnsi="Arial" w:cs="Arial"/>
          <w:sz w:val="24"/>
          <w:szCs w:val="24"/>
        </w:rPr>
        <w:t xml:space="preserve">or e-mail </w:t>
      </w:r>
      <w:r w:rsidRPr="002062C7">
        <w:rPr>
          <w:rFonts w:ascii="Arial" w:hAnsi="Arial" w:cs="Arial"/>
          <w:sz w:val="24"/>
          <w:szCs w:val="24"/>
        </w:rPr>
        <w:t>applications will be considered</w:t>
      </w:r>
      <w:r w:rsidR="001A251B">
        <w:rPr>
          <w:rFonts w:ascii="Arial" w:hAnsi="Arial" w:cs="Arial"/>
          <w:sz w:val="24"/>
          <w:szCs w:val="24"/>
        </w:rPr>
        <w:t>;</w:t>
      </w: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C</w:t>
      </w:r>
      <w:r w:rsidR="00196D97" w:rsidRPr="002062C7">
        <w:rPr>
          <w:rFonts w:ascii="Arial" w:hAnsi="Arial" w:cs="Arial"/>
          <w:sz w:val="24"/>
          <w:szCs w:val="24"/>
        </w:rPr>
        <w:t xml:space="preserve">andidates are required to complete the prescribed “Annexure C” application form as per Regulations on Appointment and Conditions of Employment of Senior Managers Government Notice 21 Government Gazette 37245 dated 17 January 2014 which is obtainable from the internet at </w:t>
      </w:r>
      <w:hyperlink r:id="rId5" w:history="1">
        <w:r w:rsidRPr="002062C7">
          <w:rPr>
            <w:rStyle w:val="Hyperlink"/>
            <w:rFonts w:ascii="Arial" w:hAnsi="Arial" w:cs="Arial"/>
            <w:sz w:val="24"/>
            <w:szCs w:val="24"/>
          </w:rPr>
          <w:t>www.gpwonline.co.za</w:t>
        </w:r>
      </w:hyperlink>
      <w:r w:rsidR="00FD00EE">
        <w:rPr>
          <w:rStyle w:val="Hyperlink"/>
          <w:rFonts w:ascii="Arial" w:hAnsi="Arial" w:cs="Arial"/>
          <w:sz w:val="24"/>
          <w:szCs w:val="24"/>
        </w:rPr>
        <w:t>,</w:t>
      </w:r>
      <w:r w:rsidR="00FD00EE" w:rsidRPr="00F023B8">
        <w:rPr>
          <w:rStyle w:val="Hyperlink"/>
          <w:rFonts w:ascii="Arial" w:hAnsi="Arial" w:cs="Arial"/>
          <w:sz w:val="24"/>
          <w:szCs w:val="24"/>
          <w:u w:val="none"/>
        </w:rPr>
        <w:t xml:space="preserve"> </w:t>
      </w:r>
      <w:r w:rsidR="00FD00EE" w:rsidRPr="00F023B8">
        <w:rPr>
          <w:rStyle w:val="Hyperlink"/>
          <w:rFonts w:ascii="Arial" w:hAnsi="Arial" w:cs="Arial"/>
          <w:color w:val="auto"/>
          <w:sz w:val="24"/>
          <w:szCs w:val="24"/>
          <w:u w:val="none"/>
        </w:rPr>
        <w:t>or</w:t>
      </w:r>
      <w:r w:rsidR="00FD00EE" w:rsidRPr="00FD00EE">
        <w:rPr>
          <w:rStyle w:val="Hyperlink"/>
          <w:rFonts w:ascii="Arial" w:hAnsi="Arial" w:cs="Arial"/>
          <w:color w:val="auto"/>
          <w:sz w:val="24"/>
          <w:szCs w:val="24"/>
        </w:rPr>
        <w:t xml:space="preserve"> </w:t>
      </w:r>
      <w:r w:rsidR="00FD00EE" w:rsidRPr="00F023B8">
        <w:rPr>
          <w:rStyle w:val="Hyperlink"/>
          <w:rFonts w:ascii="Arial" w:hAnsi="Arial" w:cs="Arial"/>
          <w:color w:val="auto"/>
          <w:sz w:val="24"/>
          <w:szCs w:val="24"/>
          <w:u w:val="none"/>
        </w:rPr>
        <w:t xml:space="preserve">on the </w:t>
      </w:r>
      <w:r w:rsidR="00150BB6">
        <w:rPr>
          <w:rStyle w:val="Hyperlink"/>
          <w:rFonts w:ascii="Arial" w:hAnsi="Arial" w:cs="Arial"/>
          <w:color w:val="auto"/>
          <w:sz w:val="24"/>
          <w:szCs w:val="24"/>
          <w:u w:val="none"/>
        </w:rPr>
        <w:t>M</w:t>
      </w:r>
      <w:r w:rsidR="00FD00EE" w:rsidRPr="00F023B8">
        <w:rPr>
          <w:rStyle w:val="Hyperlink"/>
          <w:rFonts w:ascii="Arial" w:hAnsi="Arial" w:cs="Arial"/>
          <w:color w:val="auto"/>
          <w:sz w:val="24"/>
          <w:szCs w:val="24"/>
          <w:u w:val="none"/>
        </w:rPr>
        <w:t>unicipal Website</w:t>
      </w:r>
      <w:r w:rsidR="00150BB6">
        <w:rPr>
          <w:rStyle w:val="Hyperlink"/>
          <w:rFonts w:ascii="Arial" w:hAnsi="Arial" w:cs="Arial"/>
          <w:color w:val="auto"/>
          <w:sz w:val="24"/>
          <w:szCs w:val="24"/>
          <w:u w:val="none"/>
        </w:rPr>
        <w:t xml:space="preserve"> </w:t>
      </w:r>
      <w:r w:rsidR="00F023B8" w:rsidRPr="00150BB6">
        <w:rPr>
          <w:rStyle w:val="Hyperlink"/>
          <w:rFonts w:ascii="Arial" w:hAnsi="Arial" w:cs="Arial"/>
          <w:color w:val="548DD4" w:themeColor="text2" w:themeTint="99"/>
          <w:sz w:val="24"/>
          <w:szCs w:val="24"/>
        </w:rPr>
        <w:t>www.kareeberg.co.za</w:t>
      </w:r>
      <w:r w:rsidR="00150BB6" w:rsidRPr="00150BB6">
        <w:rPr>
          <w:rStyle w:val="Hyperlink"/>
          <w:rFonts w:ascii="Arial" w:hAnsi="Arial" w:cs="Arial"/>
          <w:color w:val="548DD4" w:themeColor="text2" w:themeTint="99"/>
          <w:sz w:val="24"/>
          <w:szCs w:val="24"/>
          <w:u w:val="none"/>
        </w:rPr>
        <w:t>,</w:t>
      </w:r>
      <w:r w:rsidRPr="002062C7">
        <w:rPr>
          <w:rFonts w:ascii="Arial" w:hAnsi="Arial" w:cs="Arial"/>
          <w:sz w:val="24"/>
          <w:szCs w:val="24"/>
        </w:rPr>
        <w:t xml:space="preserve"> (failure to do so will result in the candidate being disqualified)</w:t>
      </w:r>
      <w:r w:rsidR="001A251B">
        <w:rPr>
          <w:rFonts w:ascii="Arial" w:hAnsi="Arial" w:cs="Arial"/>
          <w:sz w:val="24"/>
          <w:szCs w:val="24"/>
        </w:rPr>
        <w:t>;</w:t>
      </w: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Short-listed candidates will be subjected to security vetting/screening, verification of qualifications and employment history/reference check and competency assessment and should also disclose financial interest</w:t>
      </w:r>
      <w:r w:rsidR="00D83D6C" w:rsidRPr="002062C7">
        <w:rPr>
          <w:rFonts w:ascii="Arial" w:hAnsi="Arial" w:cs="Arial"/>
          <w:sz w:val="24"/>
          <w:szCs w:val="24"/>
        </w:rPr>
        <w:t>s</w:t>
      </w:r>
      <w:r w:rsidR="001A251B">
        <w:rPr>
          <w:rFonts w:ascii="Arial" w:hAnsi="Arial" w:cs="Arial"/>
          <w:sz w:val="24"/>
          <w:szCs w:val="24"/>
        </w:rPr>
        <w:t>;</w:t>
      </w:r>
    </w:p>
    <w:p w:rsidR="001A251B" w:rsidRDefault="00F023B8" w:rsidP="00F54656">
      <w:pPr>
        <w:pStyle w:val="NoSpacing"/>
        <w:numPr>
          <w:ilvl w:val="0"/>
          <w:numId w:val="2"/>
        </w:numPr>
        <w:jc w:val="both"/>
        <w:rPr>
          <w:rFonts w:ascii="Arial" w:hAnsi="Arial" w:cs="Arial"/>
          <w:sz w:val="24"/>
          <w:szCs w:val="24"/>
        </w:rPr>
      </w:pPr>
      <w:r>
        <w:rPr>
          <w:rFonts w:ascii="Arial" w:hAnsi="Arial" w:cs="Arial"/>
          <w:sz w:val="24"/>
          <w:szCs w:val="24"/>
        </w:rPr>
        <w:t>Kareeberg</w:t>
      </w:r>
      <w:r w:rsidR="00797264" w:rsidRPr="002062C7">
        <w:rPr>
          <w:rFonts w:ascii="Arial" w:hAnsi="Arial" w:cs="Arial"/>
          <w:sz w:val="24"/>
          <w:szCs w:val="24"/>
        </w:rPr>
        <w:t xml:space="preserve"> Municipality reserves the right to nullify or cancel an employment contract and recover all costs incurred by the municipality including remuneration, advertisement, etc., should it be discovered that the successful candidate submitted false or insufficient information which resulted to the contravention </w:t>
      </w:r>
      <w:r w:rsidR="00B05337" w:rsidRPr="002062C7">
        <w:rPr>
          <w:rFonts w:ascii="Arial" w:hAnsi="Arial" w:cs="Arial"/>
          <w:sz w:val="24"/>
          <w:szCs w:val="24"/>
        </w:rPr>
        <w:t>of the provisions of Municipal C</w:t>
      </w:r>
      <w:r w:rsidR="00797264" w:rsidRPr="002062C7">
        <w:rPr>
          <w:rFonts w:ascii="Arial" w:hAnsi="Arial" w:cs="Arial"/>
          <w:sz w:val="24"/>
          <w:szCs w:val="24"/>
        </w:rPr>
        <w:t xml:space="preserve">ouncil </w:t>
      </w:r>
      <w:r w:rsidR="00B05337" w:rsidRPr="002062C7">
        <w:rPr>
          <w:rFonts w:ascii="Arial" w:hAnsi="Arial" w:cs="Arial"/>
          <w:sz w:val="24"/>
          <w:szCs w:val="24"/>
        </w:rPr>
        <w:t>P</w:t>
      </w:r>
      <w:r w:rsidR="00797264" w:rsidRPr="002062C7">
        <w:rPr>
          <w:rFonts w:ascii="Arial" w:hAnsi="Arial" w:cs="Arial"/>
          <w:sz w:val="24"/>
          <w:szCs w:val="24"/>
        </w:rPr>
        <w:t>olicies, Municipal Systems Amendment Act No. 7 of 2011 or any other relevant legislation</w:t>
      </w:r>
      <w:r w:rsidR="001A251B">
        <w:rPr>
          <w:rFonts w:ascii="Arial" w:hAnsi="Arial" w:cs="Arial"/>
          <w:sz w:val="24"/>
          <w:szCs w:val="24"/>
        </w:rPr>
        <w:t>;</w:t>
      </w:r>
    </w:p>
    <w:p w:rsidR="001A251B" w:rsidRPr="002062C7" w:rsidRDefault="001A251B"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If no communication has been received from us within </w:t>
      </w:r>
      <w:r w:rsidR="000301EB">
        <w:rPr>
          <w:rFonts w:ascii="Arial" w:hAnsi="Arial" w:cs="Arial"/>
          <w:sz w:val="24"/>
          <w:szCs w:val="24"/>
        </w:rPr>
        <w:t>ninety (90) days</w:t>
      </w:r>
      <w:r w:rsidRPr="002062C7">
        <w:rPr>
          <w:rFonts w:ascii="Arial" w:hAnsi="Arial" w:cs="Arial"/>
          <w:sz w:val="24"/>
          <w:szCs w:val="24"/>
        </w:rPr>
        <w:t xml:space="preserve"> after the closing date, please consider your application not successful. The Municipality reserves the right to appoint or not appoint any person.</w:t>
      </w:r>
    </w:p>
    <w:p w:rsidR="001A251B" w:rsidRDefault="001A251B" w:rsidP="00F54656">
      <w:pPr>
        <w:pStyle w:val="NoSpacing"/>
        <w:numPr>
          <w:ilvl w:val="0"/>
          <w:numId w:val="2"/>
        </w:numPr>
        <w:jc w:val="both"/>
        <w:rPr>
          <w:rFonts w:ascii="Arial" w:hAnsi="Arial" w:cs="Arial"/>
          <w:sz w:val="24"/>
          <w:szCs w:val="24"/>
        </w:rPr>
      </w:pPr>
      <w:r>
        <w:rPr>
          <w:rFonts w:ascii="Arial" w:hAnsi="Arial" w:cs="Arial"/>
          <w:sz w:val="24"/>
          <w:szCs w:val="24"/>
        </w:rPr>
        <w:t>Canvassing for the appointment is strictly prohibited and any collaborating evidence thereof will automatically disqualify the applicant.</w:t>
      </w:r>
    </w:p>
    <w:p w:rsidR="001A251B" w:rsidRDefault="001A251B" w:rsidP="00F54656">
      <w:pPr>
        <w:pStyle w:val="NoSpacing"/>
        <w:ind w:left="360"/>
        <w:jc w:val="both"/>
        <w:rPr>
          <w:rFonts w:ascii="Arial" w:hAnsi="Arial" w:cs="Arial"/>
          <w:sz w:val="24"/>
          <w:szCs w:val="24"/>
        </w:rPr>
      </w:pPr>
    </w:p>
    <w:p w:rsidR="00585D1F" w:rsidRDefault="006B0D12" w:rsidP="00F54656">
      <w:pPr>
        <w:pStyle w:val="NoSpacing"/>
        <w:ind w:left="360"/>
        <w:jc w:val="both"/>
        <w:rPr>
          <w:rFonts w:ascii="Arial" w:hAnsi="Arial" w:cs="Arial"/>
          <w:sz w:val="24"/>
          <w:szCs w:val="24"/>
        </w:rPr>
      </w:pPr>
      <w:r w:rsidRPr="002062C7">
        <w:rPr>
          <w:rFonts w:ascii="Arial" w:hAnsi="Arial" w:cs="Arial"/>
          <w:sz w:val="24"/>
          <w:szCs w:val="24"/>
        </w:rPr>
        <w:lastRenderedPageBreak/>
        <w:t xml:space="preserve">If you meet the stated requirements, </w:t>
      </w:r>
      <w:r w:rsidR="001A251B">
        <w:rPr>
          <w:rFonts w:ascii="Arial" w:hAnsi="Arial" w:cs="Arial"/>
          <w:sz w:val="24"/>
          <w:szCs w:val="24"/>
        </w:rPr>
        <w:t>a fully completed Annexure C Application Form, D</w:t>
      </w:r>
      <w:r w:rsidRPr="002062C7">
        <w:rPr>
          <w:rFonts w:ascii="Arial" w:hAnsi="Arial" w:cs="Arial"/>
          <w:sz w:val="24"/>
          <w:szCs w:val="24"/>
        </w:rPr>
        <w:t>etailed C</w:t>
      </w:r>
      <w:r w:rsidR="001A251B">
        <w:rPr>
          <w:rFonts w:ascii="Arial" w:hAnsi="Arial" w:cs="Arial"/>
          <w:sz w:val="24"/>
          <w:szCs w:val="24"/>
        </w:rPr>
        <w:t xml:space="preserve">urriculum </w:t>
      </w:r>
      <w:r w:rsidRPr="002062C7">
        <w:rPr>
          <w:rFonts w:ascii="Arial" w:hAnsi="Arial" w:cs="Arial"/>
          <w:sz w:val="24"/>
          <w:szCs w:val="24"/>
        </w:rPr>
        <w:t>V</w:t>
      </w:r>
      <w:r w:rsidR="001A251B">
        <w:rPr>
          <w:rFonts w:ascii="Arial" w:hAnsi="Arial" w:cs="Arial"/>
          <w:sz w:val="24"/>
          <w:szCs w:val="24"/>
        </w:rPr>
        <w:t>itae</w:t>
      </w:r>
      <w:r w:rsidRPr="002062C7">
        <w:rPr>
          <w:rFonts w:ascii="Arial" w:hAnsi="Arial" w:cs="Arial"/>
          <w:sz w:val="24"/>
          <w:szCs w:val="24"/>
        </w:rPr>
        <w:t xml:space="preserve">, </w:t>
      </w:r>
      <w:r w:rsidR="001A251B">
        <w:rPr>
          <w:rFonts w:ascii="Arial" w:hAnsi="Arial" w:cs="Arial"/>
          <w:sz w:val="24"/>
          <w:szCs w:val="24"/>
        </w:rPr>
        <w:t xml:space="preserve">recently </w:t>
      </w:r>
      <w:r w:rsidRPr="002062C7">
        <w:rPr>
          <w:rFonts w:ascii="Arial" w:hAnsi="Arial" w:cs="Arial"/>
          <w:sz w:val="24"/>
          <w:szCs w:val="24"/>
        </w:rPr>
        <w:t xml:space="preserve">certified copies of </w:t>
      </w:r>
      <w:r w:rsidR="001A251B">
        <w:rPr>
          <w:rFonts w:ascii="Arial" w:hAnsi="Arial" w:cs="Arial"/>
          <w:sz w:val="24"/>
          <w:szCs w:val="24"/>
        </w:rPr>
        <w:t xml:space="preserve">all </w:t>
      </w:r>
      <w:r w:rsidRPr="002062C7">
        <w:rPr>
          <w:rFonts w:ascii="Arial" w:hAnsi="Arial" w:cs="Arial"/>
          <w:sz w:val="24"/>
          <w:szCs w:val="24"/>
        </w:rPr>
        <w:t xml:space="preserve">qualifications, </w:t>
      </w:r>
      <w:r w:rsidR="001A251B">
        <w:rPr>
          <w:rFonts w:ascii="Arial" w:hAnsi="Arial" w:cs="Arial"/>
          <w:sz w:val="24"/>
          <w:szCs w:val="24"/>
        </w:rPr>
        <w:t xml:space="preserve">a recently certified copy of the </w:t>
      </w:r>
      <w:r w:rsidRPr="002062C7">
        <w:rPr>
          <w:rFonts w:ascii="Arial" w:hAnsi="Arial" w:cs="Arial"/>
          <w:sz w:val="24"/>
          <w:szCs w:val="24"/>
        </w:rPr>
        <w:t xml:space="preserve">Identity Document and Driver’s License (certified copies must not be older than 3 months) </w:t>
      </w:r>
      <w:r w:rsidR="001A251B">
        <w:rPr>
          <w:rFonts w:ascii="Arial" w:hAnsi="Arial" w:cs="Arial"/>
          <w:sz w:val="24"/>
          <w:szCs w:val="24"/>
        </w:rPr>
        <w:t>and proof of Competency</w:t>
      </w:r>
      <w:r w:rsidR="008B7917">
        <w:rPr>
          <w:rFonts w:ascii="Arial" w:hAnsi="Arial" w:cs="Arial"/>
          <w:sz w:val="24"/>
          <w:szCs w:val="24"/>
        </w:rPr>
        <w:t xml:space="preserve"> level,</w:t>
      </w:r>
      <w:bookmarkStart w:id="0" w:name="_GoBack"/>
      <w:bookmarkEnd w:id="0"/>
      <w:r w:rsidR="001A251B">
        <w:rPr>
          <w:rFonts w:ascii="Arial" w:hAnsi="Arial" w:cs="Arial"/>
          <w:sz w:val="24"/>
          <w:szCs w:val="24"/>
        </w:rPr>
        <w:t xml:space="preserve"> </w:t>
      </w:r>
      <w:r w:rsidR="00960217" w:rsidRPr="00D16393">
        <w:rPr>
          <w:rFonts w:ascii="Arial" w:hAnsi="Arial" w:cs="Arial"/>
          <w:sz w:val="24"/>
          <w:szCs w:val="24"/>
        </w:rPr>
        <w:t>where applicable</w:t>
      </w:r>
      <w:r w:rsidR="00585D1F">
        <w:rPr>
          <w:rFonts w:ascii="Arial" w:hAnsi="Arial" w:cs="Arial"/>
          <w:sz w:val="24"/>
          <w:szCs w:val="24"/>
        </w:rPr>
        <w:t xml:space="preserve">, must be </w:t>
      </w:r>
      <w:r w:rsidR="005A7705" w:rsidRPr="002062C7">
        <w:rPr>
          <w:rFonts w:ascii="Arial" w:hAnsi="Arial" w:cs="Arial"/>
          <w:sz w:val="24"/>
          <w:szCs w:val="24"/>
        </w:rPr>
        <w:t>addressed</w:t>
      </w:r>
      <w:r w:rsidR="00585D1F">
        <w:rPr>
          <w:rFonts w:ascii="Arial" w:hAnsi="Arial" w:cs="Arial"/>
          <w:sz w:val="24"/>
          <w:szCs w:val="24"/>
        </w:rPr>
        <w:t>/sent to:</w:t>
      </w:r>
    </w:p>
    <w:p w:rsidR="00585D1F" w:rsidRDefault="00585D1F" w:rsidP="00585D1F">
      <w:pPr>
        <w:pStyle w:val="NoSpacing"/>
        <w:ind w:left="360"/>
        <w:rPr>
          <w:rFonts w:ascii="Arial" w:hAnsi="Arial" w:cs="Arial"/>
          <w:sz w:val="24"/>
          <w:szCs w:val="24"/>
        </w:rPr>
      </w:pPr>
    </w:p>
    <w:p w:rsidR="00585D1F" w:rsidRDefault="00FD00EE" w:rsidP="00585D1F">
      <w:pPr>
        <w:pStyle w:val="NoSpacing"/>
        <w:ind w:left="360"/>
        <w:rPr>
          <w:rFonts w:ascii="Arial" w:hAnsi="Arial" w:cs="Arial"/>
          <w:b/>
          <w:sz w:val="24"/>
          <w:szCs w:val="24"/>
        </w:rPr>
      </w:pPr>
      <w:r>
        <w:rPr>
          <w:rFonts w:ascii="Arial" w:hAnsi="Arial" w:cs="Arial"/>
          <w:b/>
          <w:sz w:val="24"/>
          <w:szCs w:val="24"/>
        </w:rPr>
        <w:t>The</w:t>
      </w:r>
      <w:r w:rsidR="00585D1F">
        <w:rPr>
          <w:rFonts w:ascii="Arial" w:hAnsi="Arial" w:cs="Arial"/>
          <w:b/>
          <w:sz w:val="24"/>
          <w:szCs w:val="24"/>
        </w:rPr>
        <w:t xml:space="preserve"> Municipal Manager</w:t>
      </w:r>
    </w:p>
    <w:p w:rsidR="00585D1F" w:rsidRDefault="00585D1F" w:rsidP="00585D1F">
      <w:pPr>
        <w:pStyle w:val="NoSpacing"/>
        <w:ind w:left="360"/>
        <w:rPr>
          <w:rFonts w:ascii="Arial" w:hAnsi="Arial" w:cs="Arial"/>
          <w:b/>
          <w:sz w:val="24"/>
          <w:szCs w:val="24"/>
        </w:rPr>
      </w:pPr>
      <w:proofErr w:type="spellStart"/>
      <w:r>
        <w:rPr>
          <w:rFonts w:ascii="Arial" w:hAnsi="Arial" w:cs="Arial"/>
          <w:b/>
          <w:sz w:val="24"/>
          <w:szCs w:val="24"/>
        </w:rPr>
        <w:t>Att</w:t>
      </w:r>
      <w:proofErr w:type="spellEnd"/>
      <w:r>
        <w:rPr>
          <w:rFonts w:ascii="Arial" w:hAnsi="Arial" w:cs="Arial"/>
          <w:b/>
          <w:sz w:val="24"/>
          <w:szCs w:val="24"/>
        </w:rPr>
        <w:t xml:space="preserve">: </w:t>
      </w:r>
      <w:r w:rsidR="00F023B8">
        <w:rPr>
          <w:rFonts w:ascii="Arial" w:hAnsi="Arial" w:cs="Arial"/>
          <w:b/>
          <w:sz w:val="24"/>
          <w:szCs w:val="24"/>
        </w:rPr>
        <w:t>Mr. W de Bruin</w:t>
      </w:r>
    </w:p>
    <w:p w:rsidR="00585D1F" w:rsidRDefault="00F023B8" w:rsidP="00585D1F">
      <w:pPr>
        <w:pStyle w:val="NoSpacing"/>
        <w:ind w:left="360"/>
        <w:rPr>
          <w:rFonts w:ascii="Arial" w:hAnsi="Arial" w:cs="Arial"/>
          <w:b/>
          <w:sz w:val="24"/>
          <w:szCs w:val="24"/>
        </w:rPr>
      </w:pPr>
      <w:proofErr w:type="gramStart"/>
      <w:r>
        <w:rPr>
          <w:rFonts w:ascii="Arial" w:hAnsi="Arial" w:cs="Arial"/>
          <w:b/>
          <w:sz w:val="24"/>
          <w:szCs w:val="24"/>
        </w:rPr>
        <w:t>Kareeberg</w:t>
      </w:r>
      <w:r w:rsidR="005A7705" w:rsidRPr="002062C7">
        <w:rPr>
          <w:rFonts w:ascii="Arial" w:hAnsi="Arial" w:cs="Arial"/>
          <w:b/>
          <w:sz w:val="24"/>
          <w:szCs w:val="24"/>
        </w:rPr>
        <w:t xml:space="preserve">  Municipality</w:t>
      </w:r>
      <w:proofErr w:type="gramEnd"/>
    </w:p>
    <w:p w:rsidR="00585D1F" w:rsidRDefault="00F023B8" w:rsidP="00585D1F">
      <w:pPr>
        <w:pStyle w:val="NoSpacing"/>
        <w:ind w:left="360"/>
        <w:rPr>
          <w:rFonts w:ascii="Arial" w:hAnsi="Arial" w:cs="Arial"/>
          <w:b/>
          <w:sz w:val="24"/>
          <w:szCs w:val="24"/>
        </w:rPr>
      </w:pPr>
      <w:r>
        <w:rPr>
          <w:rFonts w:ascii="Arial" w:hAnsi="Arial" w:cs="Arial"/>
          <w:b/>
          <w:sz w:val="24"/>
          <w:szCs w:val="24"/>
        </w:rPr>
        <w:t>Private Bag X226</w:t>
      </w:r>
    </w:p>
    <w:p w:rsidR="00585D1F" w:rsidRDefault="00F023B8" w:rsidP="00585D1F">
      <w:pPr>
        <w:pStyle w:val="NoSpacing"/>
        <w:ind w:left="360"/>
        <w:rPr>
          <w:rFonts w:ascii="Arial" w:hAnsi="Arial" w:cs="Arial"/>
          <w:b/>
          <w:sz w:val="24"/>
          <w:szCs w:val="24"/>
        </w:rPr>
      </w:pPr>
      <w:r>
        <w:rPr>
          <w:rFonts w:ascii="Arial" w:hAnsi="Arial" w:cs="Arial"/>
          <w:b/>
          <w:sz w:val="24"/>
          <w:szCs w:val="24"/>
        </w:rPr>
        <w:t>CARNARVON</w:t>
      </w:r>
    </w:p>
    <w:p w:rsidR="00585D1F" w:rsidRPr="00F023B8" w:rsidRDefault="00F023B8" w:rsidP="00585D1F">
      <w:pPr>
        <w:pStyle w:val="NoSpacing"/>
        <w:ind w:left="360"/>
        <w:rPr>
          <w:rFonts w:ascii="Arial" w:hAnsi="Arial" w:cs="Arial"/>
          <w:b/>
          <w:sz w:val="24"/>
          <w:szCs w:val="24"/>
        </w:rPr>
      </w:pPr>
      <w:r w:rsidRPr="00F023B8">
        <w:rPr>
          <w:rFonts w:ascii="Arial" w:hAnsi="Arial" w:cs="Arial"/>
          <w:b/>
          <w:sz w:val="24"/>
          <w:szCs w:val="24"/>
        </w:rPr>
        <w:t>8925</w:t>
      </w:r>
    </w:p>
    <w:p w:rsidR="00F023B8" w:rsidRDefault="00F023B8" w:rsidP="00585D1F">
      <w:pPr>
        <w:pStyle w:val="NoSpacing"/>
        <w:ind w:left="360"/>
        <w:rPr>
          <w:rFonts w:ascii="Arial" w:hAnsi="Arial" w:cs="Arial"/>
          <w:sz w:val="24"/>
          <w:szCs w:val="24"/>
        </w:rPr>
      </w:pPr>
    </w:p>
    <w:p w:rsidR="00585D1F" w:rsidRDefault="00585D1F" w:rsidP="00585D1F">
      <w:pPr>
        <w:pStyle w:val="NoSpacing"/>
        <w:ind w:left="360"/>
        <w:rPr>
          <w:rFonts w:ascii="Arial" w:hAnsi="Arial" w:cs="Arial"/>
          <w:sz w:val="24"/>
          <w:szCs w:val="24"/>
        </w:rPr>
      </w:pPr>
      <w:r>
        <w:rPr>
          <w:rFonts w:ascii="Arial" w:hAnsi="Arial" w:cs="Arial"/>
          <w:sz w:val="24"/>
          <w:szCs w:val="24"/>
        </w:rPr>
        <w:t xml:space="preserve">Or can be </w:t>
      </w:r>
      <w:r w:rsidR="005A7705" w:rsidRPr="002062C7">
        <w:rPr>
          <w:rFonts w:ascii="Arial" w:hAnsi="Arial" w:cs="Arial"/>
          <w:sz w:val="24"/>
          <w:szCs w:val="24"/>
        </w:rPr>
        <w:t>hand delivered at</w:t>
      </w:r>
      <w:r>
        <w:rPr>
          <w:rFonts w:ascii="Arial" w:hAnsi="Arial" w:cs="Arial"/>
          <w:sz w:val="24"/>
          <w:szCs w:val="24"/>
        </w:rPr>
        <w:t>:</w:t>
      </w:r>
    </w:p>
    <w:p w:rsidR="00585D1F" w:rsidRDefault="00585D1F" w:rsidP="00585D1F">
      <w:pPr>
        <w:pStyle w:val="NoSpacing"/>
        <w:ind w:left="360"/>
        <w:rPr>
          <w:rFonts w:ascii="Arial" w:hAnsi="Arial" w:cs="Arial"/>
          <w:sz w:val="24"/>
          <w:szCs w:val="24"/>
        </w:rPr>
      </w:pPr>
    </w:p>
    <w:p w:rsidR="00585D1F" w:rsidRDefault="00F023B8" w:rsidP="00585D1F">
      <w:pPr>
        <w:pStyle w:val="NoSpacing"/>
        <w:ind w:left="360"/>
        <w:rPr>
          <w:rFonts w:ascii="Arial" w:hAnsi="Arial" w:cs="Arial"/>
          <w:b/>
          <w:sz w:val="24"/>
          <w:szCs w:val="24"/>
        </w:rPr>
      </w:pPr>
      <w:r>
        <w:rPr>
          <w:rFonts w:ascii="Arial" w:hAnsi="Arial" w:cs="Arial"/>
          <w:b/>
          <w:sz w:val="24"/>
          <w:szCs w:val="24"/>
        </w:rPr>
        <w:t xml:space="preserve">Kareeberg </w:t>
      </w:r>
      <w:r w:rsidR="00585D1F">
        <w:rPr>
          <w:rFonts w:ascii="Arial" w:hAnsi="Arial" w:cs="Arial"/>
          <w:b/>
          <w:sz w:val="24"/>
          <w:szCs w:val="24"/>
        </w:rPr>
        <w:t>Municipality</w:t>
      </w:r>
    </w:p>
    <w:p w:rsidR="00585D1F" w:rsidRDefault="00795CF2" w:rsidP="00585D1F">
      <w:pPr>
        <w:pStyle w:val="NoSpacing"/>
        <w:ind w:left="360"/>
        <w:rPr>
          <w:rFonts w:ascii="Arial" w:hAnsi="Arial" w:cs="Arial"/>
          <w:b/>
          <w:sz w:val="24"/>
          <w:szCs w:val="24"/>
        </w:rPr>
      </w:pPr>
      <w:r>
        <w:rPr>
          <w:rFonts w:ascii="Arial" w:hAnsi="Arial" w:cs="Arial"/>
          <w:b/>
          <w:sz w:val="24"/>
          <w:szCs w:val="24"/>
        </w:rPr>
        <w:t xml:space="preserve">10 </w:t>
      </w:r>
      <w:r w:rsidR="00F023B8">
        <w:rPr>
          <w:rFonts w:ascii="Arial" w:hAnsi="Arial" w:cs="Arial"/>
          <w:b/>
          <w:sz w:val="24"/>
          <w:szCs w:val="24"/>
        </w:rPr>
        <w:t>Hanau</w:t>
      </w:r>
      <w:r>
        <w:rPr>
          <w:rFonts w:ascii="Arial" w:hAnsi="Arial" w:cs="Arial"/>
          <w:b/>
          <w:sz w:val="24"/>
          <w:szCs w:val="24"/>
        </w:rPr>
        <w:t xml:space="preserve"> S</w:t>
      </w:r>
      <w:r w:rsidR="00F023B8">
        <w:rPr>
          <w:rFonts w:ascii="Arial" w:hAnsi="Arial" w:cs="Arial"/>
          <w:b/>
          <w:sz w:val="24"/>
          <w:szCs w:val="24"/>
        </w:rPr>
        <w:t>tr</w:t>
      </w:r>
      <w:r w:rsidR="000301EB">
        <w:rPr>
          <w:rFonts w:ascii="Arial" w:hAnsi="Arial" w:cs="Arial"/>
          <w:b/>
          <w:sz w:val="24"/>
          <w:szCs w:val="24"/>
        </w:rPr>
        <w:t xml:space="preserve">eet </w:t>
      </w:r>
    </w:p>
    <w:p w:rsidR="00585D1F" w:rsidRDefault="00F023B8" w:rsidP="00585D1F">
      <w:pPr>
        <w:pStyle w:val="NoSpacing"/>
        <w:ind w:left="360"/>
        <w:rPr>
          <w:rFonts w:ascii="Arial" w:hAnsi="Arial" w:cs="Arial"/>
          <w:b/>
          <w:sz w:val="24"/>
          <w:szCs w:val="24"/>
        </w:rPr>
      </w:pPr>
      <w:r>
        <w:rPr>
          <w:rFonts w:ascii="Arial" w:hAnsi="Arial" w:cs="Arial"/>
          <w:b/>
          <w:sz w:val="24"/>
          <w:szCs w:val="24"/>
        </w:rPr>
        <w:t>CARNARVON</w:t>
      </w:r>
    </w:p>
    <w:p w:rsidR="005A7705" w:rsidRPr="002062C7" w:rsidRDefault="00F023B8" w:rsidP="00585D1F">
      <w:pPr>
        <w:pStyle w:val="NoSpacing"/>
        <w:ind w:left="360"/>
        <w:rPr>
          <w:rFonts w:ascii="Arial" w:hAnsi="Arial" w:cs="Arial"/>
          <w:b/>
          <w:sz w:val="24"/>
          <w:szCs w:val="24"/>
        </w:rPr>
      </w:pPr>
      <w:r>
        <w:rPr>
          <w:rFonts w:ascii="Arial" w:hAnsi="Arial" w:cs="Arial"/>
          <w:b/>
          <w:sz w:val="24"/>
          <w:szCs w:val="24"/>
        </w:rPr>
        <w:t>8925</w:t>
      </w:r>
    </w:p>
    <w:p w:rsidR="005A7705" w:rsidRPr="002062C7" w:rsidRDefault="005A7705" w:rsidP="006B0D12">
      <w:pPr>
        <w:pStyle w:val="NoSpacing"/>
        <w:ind w:left="360"/>
        <w:rPr>
          <w:rFonts w:ascii="Arial" w:hAnsi="Arial" w:cs="Arial"/>
          <w:b/>
          <w:sz w:val="24"/>
          <w:szCs w:val="24"/>
        </w:rPr>
      </w:pPr>
    </w:p>
    <w:p w:rsidR="00585D1F" w:rsidRPr="00585D1F" w:rsidRDefault="006B0D12" w:rsidP="00196D97">
      <w:pPr>
        <w:pStyle w:val="NoSpacing"/>
        <w:ind w:left="360"/>
        <w:rPr>
          <w:rFonts w:ascii="Arial" w:hAnsi="Arial" w:cs="Arial"/>
          <w:sz w:val="24"/>
          <w:szCs w:val="24"/>
        </w:rPr>
      </w:pPr>
      <w:r w:rsidRPr="00585D1F">
        <w:rPr>
          <w:rFonts w:ascii="Arial" w:hAnsi="Arial" w:cs="Arial"/>
          <w:sz w:val="24"/>
          <w:szCs w:val="24"/>
        </w:rPr>
        <w:t>Enquiries</w:t>
      </w:r>
      <w:r w:rsidR="00585D1F" w:rsidRPr="00585D1F">
        <w:rPr>
          <w:rFonts w:ascii="Arial" w:hAnsi="Arial" w:cs="Arial"/>
          <w:sz w:val="24"/>
          <w:szCs w:val="24"/>
        </w:rPr>
        <w:t xml:space="preserve"> may be directed to</w:t>
      </w:r>
      <w:r w:rsidR="00F023B8">
        <w:rPr>
          <w:rFonts w:ascii="Arial" w:hAnsi="Arial" w:cs="Arial"/>
          <w:sz w:val="24"/>
          <w:szCs w:val="24"/>
        </w:rPr>
        <w:t xml:space="preserve"> Municipal Manager,</w:t>
      </w:r>
      <w:r w:rsidR="00585D1F" w:rsidRPr="00585D1F">
        <w:rPr>
          <w:rFonts w:ascii="Arial" w:hAnsi="Arial" w:cs="Arial"/>
          <w:sz w:val="24"/>
          <w:szCs w:val="24"/>
        </w:rPr>
        <w:t xml:space="preserve"> </w:t>
      </w:r>
      <w:r w:rsidR="00F023B8">
        <w:rPr>
          <w:rFonts w:ascii="Arial" w:hAnsi="Arial" w:cs="Arial"/>
          <w:sz w:val="24"/>
          <w:szCs w:val="24"/>
        </w:rPr>
        <w:t>Mr W. de Bruin</w:t>
      </w:r>
      <w:r w:rsidR="00BA753B">
        <w:rPr>
          <w:rFonts w:ascii="Arial" w:hAnsi="Arial" w:cs="Arial"/>
          <w:sz w:val="24"/>
          <w:szCs w:val="24"/>
        </w:rPr>
        <w:t>, @</w:t>
      </w:r>
      <w:r w:rsidRPr="00585D1F">
        <w:rPr>
          <w:rFonts w:ascii="Arial" w:hAnsi="Arial" w:cs="Arial"/>
          <w:sz w:val="24"/>
          <w:szCs w:val="24"/>
        </w:rPr>
        <w:t xml:space="preserve"> </w:t>
      </w:r>
      <w:r w:rsidR="00F023B8">
        <w:rPr>
          <w:rFonts w:ascii="Arial" w:hAnsi="Arial" w:cs="Arial"/>
          <w:sz w:val="24"/>
          <w:szCs w:val="24"/>
        </w:rPr>
        <w:t>053 3823012</w:t>
      </w:r>
      <w:r w:rsidRPr="00585D1F">
        <w:rPr>
          <w:rFonts w:ascii="Arial" w:hAnsi="Arial" w:cs="Arial"/>
          <w:sz w:val="24"/>
          <w:szCs w:val="24"/>
        </w:rPr>
        <w:t xml:space="preserve"> during office hours </w:t>
      </w:r>
      <w:r w:rsidR="00585D1F" w:rsidRPr="00585D1F">
        <w:rPr>
          <w:rFonts w:ascii="Arial" w:hAnsi="Arial" w:cs="Arial"/>
          <w:sz w:val="24"/>
          <w:szCs w:val="24"/>
        </w:rPr>
        <w:t xml:space="preserve">between </w:t>
      </w:r>
      <w:r w:rsidRPr="00585D1F">
        <w:rPr>
          <w:rFonts w:ascii="Arial" w:hAnsi="Arial" w:cs="Arial"/>
          <w:sz w:val="24"/>
          <w:szCs w:val="24"/>
        </w:rPr>
        <w:t>08:00 – 16:00</w:t>
      </w:r>
      <w:r w:rsidR="00585D1F" w:rsidRPr="00585D1F">
        <w:rPr>
          <w:rFonts w:ascii="Arial" w:hAnsi="Arial" w:cs="Arial"/>
          <w:sz w:val="24"/>
          <w:szCs w:val="24"/>
        </w:rPr>
        <w:t>.</w:t>
      </w:r>
    </w:p>
    <w:p w:rsidR="00196D97" w:rsidRPr="002062C7" w:rsidRDefault="006B0D12" w:rsidP="00196D97">
      <w:pPr>
        <w:pStyle w:val="NoSpacing"/>
        <w:ind w:left="360"/>
        <w:rPr>
          <w:rFonts w:ascii="Arial" w:hAnsi="Arial" w:cs="Arial"/>
          <w:sz w:val="24"/>
          <w:szCs w:val="24"/>
        </w:rPr>
      </w:pPr>
      <w:r w:rsidRPr="002062C7">
        <w:rPr>
          <w:rFonts w:ascii="Arial" w:hAnsi="Arial" w:cs="Arial"/>
          <w:sz w:val="24"/>
          <w:szCs w:val="24"/>
        </w:rPr>
        <w:t xml:space="preserve"> </w:t>
      </w:r>
    </w:p>
    <w:p w:rsidR="006B0D12" w:rsidRPr="002062C7" w:rsidRDefault="005A7705" w:rsidP="00196D97">
      <w:pPr>
        <w:pStyle w:val="NoSpacing"/>
        <w:ind w:left="360"/>
        <w:rPr>
          <w:rFonts w:ascii="Arial" w:hAnsi="Arial" w:cs="Arial"/>
          <w:sz w:val="24"/>
          <w:szCs w:val="24"/>
        </w:rPr>
      </w:pPr>
      <w:r w:rsidRPr="002062C7">
        <w:rPr>
          <w:rFonts w:ascii="Arial" w:hAnsi="Arial" w:cs="Arial"/>
          <w:b/>
          <w:sz w:val="24"/>
          <w:szCs w:val="24"/>
        </w:rPr>
        <w:t>Closing Date</w:t>
      </w:r>
      <w:r w:rsidR="00BA753B" w:rsidRPr="002062C7">
        <w:rPr>
          <w:rFonts w:ascii="Arial" w:hAnsi="Arial" w:cs="Arial"/>
          <w:b/>
          <w:sz w:val="24"/>
          <w:szCs w:val="24"/>
        </w:rPr>
        <w:t>:</w:t>
      </w:r>
      <w:r w:rsidRPr="002062C7">
        <w:rPr>
          <w:rFonts w:ascii="Arial" w:hAnsi="Arial" w:cs="Arial"/>
          <w:sz w:val="24"/>
          <w:szCs w:val="24"/>
        </w:rPr>
        <w:t xml:space="preserve"> </w:t>
      </w:r>
      <w:r w:rsidR="00F023B8">
        <w:rPr>
          <w:rFonts w:ascii="Arial" w:hAnsi="Arial" w:cs="Arial"/>
          <w:sz w:val="24"/>
          <w:szCs w:val="24"/>
        </w:rPr>
        <w:t xml:space="preserve">  </w:t>
      </w:r>
      <w:r w:rsidR="00F55A64" w:rsidRPr="00F55A64">
        <w:rPr>
          <w:rFonts w:ascii="Arial" w:hAnsi="Arial" w:cs="Arial"/>
          <w:b/>
          <w:sz w:val="24"/>
          <w:szCs w:val="24"/>
        </w:rPr>
        <w:t>2</w:t>
      </w:r>
      <w:r w:rsidR="008966B9">
        <w:rPr>
          <w:rFonts w:ascii="Arial" w:hAnsi="Arial" w:cs="Arial"/>
          <w:b/>
          <w:sz w:val="24"/>
          <w:szCs w:val="24"/>
        </w:rPr>
        <w:t>6</w:t>
      </w:r>
      <w:r w:rsidR="00F55A64" w:rsidRPr="00F55A64">
        <w:rPr>
          <w:rFonts w:ascii="Arial" w:hAnsi="Arial" w:cs="Arial"/>
          <w:b/>
          <w:sz w:val="24"/>
          <w:szCs w:val="24"/>
        </w:rPr>
        <w:t xml:space="preserve"> May</w:t>
      </w:r>
      <w:r w:rsidR="00F55A64">
        <w:rPr>
          <w:rFonts w:ascii="Arial" w:hAnsi="Arial" w:cs="Arial"/>
          <w:sz w:val="24"/>
          <w:szCs w:val="24"/>
        </w:rPr>
        <w:t xml:space="preserve"> </w:t>
      </w:r>
      <w:r w:rsidR="00795CF2" w:rsidRPr="00795CF2">
        <w:rPr>
          <w:rFonts w:ascii="Arial" w:hAnsi="Arial" w:cs="Arial"/>
          <w:b/>
          <w:sz w:val="24"/>
          <w:szCs w:val="24"/>
        </w:rPr>
        <w:t>2017</w:t>
      </w:r>
      <w:r w:rsidR="00F023B8" w:rsidRPr="00795CF2">
        <w:rPr>
          <w:rFonts w:ascii="Arial" w:hAnsi="Arial" w:cs="Arial"/>
          <w:b/>
          <w:sz w:val="24"/>
          <w:szCs w:val="24"/>
        </w:rPr>
        <w:t xml:space="preserve"> </w:t>
      </w:r>
      <w:r w:rsidR="00DB3E36">
        <w:rPr>
          <w:rFonts w:ascii="Arial" w:hAnsi="Arial" w:cs="Arial"/>
          <w:b/>
          <w:sz w:val="24"/>
          <w:szCs w:val="24"/>
        </w:rPr>
        <w:t>at 16:00</w:t>
      </w:r>
    </w:p>
    <w:p w:rsidR="005A7705" w:rsidRPr="002062C7" w:rsidRDefault="005A7705" w:rsidP="00196D97">
      <w:pPr>
        <w:pStyle w:val="NoSpacing"/>
        <w:ind w:left="360"/>
        <w:rPr>
          <w:rFonts w:ascii="Arial" w:hAnsi="Arial" w:cs="Arial"/>
          <w:sz w:val="24"/>
          <w:szCs w:val="24"/>
        </w:rPr>
      </w:pPr>
    </w:p>
    <w:p w:rsidR="004C69AF" w:rsidRPr="004C69AF" w:rsidRDefault="00F023B8" w:rsidP="00356496">
      <w:pPr>
        <w:pStyle w:val="NoSpacing"/>
        <w:ind w:left="360"/>
        <w:rPr>
          <w:rFonts w:ascii="Arial" w:hAnsi="Arial" w:cs="Arial"/>
          <w:b/>
          <w:i/>
          <w:sz w:val="24"/>
          <w:szCs w:val="24"/>
        </w:rPr>
      </w:pPr>
      <w:r>
        <w:rPr>
          <w:rFonts w:ascii="Arial" w:hAnsi="Arial" w:cs="Arial"/>
          <w:b/>
          <w:i/>
          <w:sz w:val="24"/>
          <w:szCs w:val="24"/>
        </w:rPr>
        <w:t>Kareeberg</w:t>
      </w:r>
      <w:r w:rsidR="004C69AF" w:rsidRPr="004C69AF">
        <w:rPr>
          <w:rFonts w:ascii="Arial" w:hAnsi="Arial" w:cs="Arial"/>
          <w:b/>
          <w:i/>
          <w:sz w:val="24"/>
          <w:szCs w:val="24"/>
        </w:rPr>
        <w:t xml:space="preserve"> Municipality is an equal opportunity and affirmative action employer</w:t>
      </w:r>
    </w:p>
    <w:p w:rsidR="00585D1F" w:rsidRDefault="00585D1F" w:rsidP="00FC5291">
      <w:pPr>
        <w:pStyle w:val="NoSpacing"/>
        <w:ind w:left="360"/>
        <w:jc w:val="center"/>
        <w:rPr>
          <w:rFonts w:ascii="Arial" w:hAnsi="Arial" w:cs="Arial"/>
          <w:b/>
          <w:sz w:val="24"/>
          <w:szCs w:val="24"/>
        </w:rPr>
      </w:pPr>
    </w:p>
    <w:p w:rsidR="005A7705" w:rsidRPr="002062C7" w:rsidRDefault="005A7705" w:rsidP="00FC5291">
      <w:pPr>
        <w:pStyle w:val="NoSpacing"/>
        <w:ind w:left="360"/>
        <w:jc w:val="center"/>
        <w:rPr>
          <w:rFonts w:ascii="Arial" w:hAnsi="Arial" w:cs="Arial"/>
          <w:b/>
          <w:sz w:val="24"/>
          <w:szCs w:val="24"/>
        </w:rPr>
      </w:pPr>
    </w:p>
    <w:p w:rsidR="00FC5291" w:rsidRPr="002062C7" w:rsidRDefault="00FC5291" w:rsidP="00FC5291">
      <w:pPr>
        <w:pStyle w:val="NoSpacing"/>
        <w:ind w:left="360"/>
        <w:jc w:val="center"/>
        <w:rPr>
          <w:rFonts w:ascii="Arial" w:hAnsi="Arial" w:cs="Arial"/>
          <w:sz w:val="24"/>
          <w:szCs w:val="24"/>
        </w:rPr>
      </w:pPr>
    </w:p>
    <w:p w:rsidR="00580383" w:rsidRDefault="00580383" w:rsidP="00585D1F">
      <w:pPr>
        <w:pStyle w:val="NoSpacing"/>
        <w:ind w:left="360"/>
        <w:rPr>
          <w:rFonts w:ascii="Arial" w:hAnsi="Arial" w:cs="Arial"/>
          <w:b/>
          <w:sz w:val="24"/>
          <w:szCs w:val="24"/>
        </w:rPr>
      </w:pPr>
      <w:r>
        <w:rPr>
          <w:rFonts w:ascii="Arial" w:hAnsi="Arial" w:cs="Arial"/>
          <w:b/>
          <w:sz w:val="24"/>
          <w:szCs w:val="24"/>
        </w:rPr>
        <w:t>Notice Number</w:t>
      </w:r>
      <w:r w:rsidR="00BA753B">
        <w:rPr>
          <w:rFonts w:ascii="Arial" w:hAnsi="Arial" w:cs="Arial"/>
          <w:b/>
          <w:sz w:val="24"/>
          <w:szCs w:val="24"/>
        </w:rPr>
        <w:t>:</w:t>
      </w:r>
    </w:p>
    <w:p w:rsidR="00580383" w:rsidRDefault="00580383" w:rsidP="00585D1F">
      <w:pPr>
        <w:pStyle w:val="NoSpacing"/>
        <w:ind w:left="360"/>
        <w:rPr>
          <w:rFonts w:ascii="Arial" w:hAnsi="Arial" w:cs="Arial"/>
          <w:b/>
          <w:sz w:val="24"/>
          <w:szCs w:val="24"/>
        </w:rPr>
      </w:pPr>
    </w:p>
    <w:p w:rsidR="00482BA5" w:rsidRDefault="00580383" w:rsidP="00585D1F">
      <w:pPr>
        <w:pStyle w:val="NoSpacing"/>
        <w:ind w:left="360"/>
        <w:rPr>
          <w:rFonts w:ascii="Arial" w:hAnsi="Arial" w:cs="Arial"/>
          <w:b/>
          <w:sz w:val="24"/>
          <w:szCs w:val="24"/>
        </w:rPr>
      </w:pPr>
      <w:r>
        <w:rPr>
          <w:rFonts w:ascii="Arial" w:hAnsi="Arial" w:cs="Arial"/>
          <w:b/>
          <w:sz w:val="24"/>
          <w:szCs w:val="24"/>
        </w:rPr>
        <w:t xml:space="preserve">Mr </w:t>
      </w:r>
      <w:r w:rsidR="00F023B8">
        <w:rPr>
          <w:rFonts w:ascii="Arial" w:hAnsi="Arial" w:cs="Arial"/>
          <w:b/>
          <w:sz w:val="24"/>
          <w:szCs w:val="24"/>
        </w:rPr>
        <w:t>W. de Bruin</w:t>
      </w:r>
    </w:p>
    <w:p w:rsidR="001A251B" w:rsidRDefault="001A251B" w:rsidP="00585D1F">
      <w:pPr>
        <w:pStyle w:val="NoSpacing"/>
        <w:ind w:left="360"/>
        <w:rPr>
          <w:rFonts w:ascii="Arial" w:hAnsi="Arial" w:cs="Arial"/>
          <w:b/>
          <w:sz w:val="24"/>
          <w:szCs w:val="24"/>
        </w:rPr>
      </w:pPr>
      <w:r w:rsidRPr="00585D1F">
        <w:rPr>
          <w:rFonts w:ascii="Arial" w:hAnsi="Arial" w:cs="Arial"/>
          <w:b/>
          <w:sz w:val="24"/>
          <w:szCs w:val="24"/>
        </w:rPr>
        <w:t>Municipal Manager</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P.O Box 10</w:t>
      </w:r>
    </w:p>
    <w:p w:rsidR="00795CF2" w:rsidRDefault="00795CF2" w:rsidP="00585D1F">
      <w:pPr>
        <w:pStyle w:val="NoSpacing"/>
        <w:ind w:left="360"/>
        <w:rPr>
          <w:rFonts w:ascii="Arial" w:hAnsi="Arial" w:cs="Arial"/>
          <w:b/>
          <w:sz w:val="24"/>
          <w:szCs w:val="24"/>
        </w:rPr>
      </w:pPr>
      <w:r>
        <w:rPr>
          <w:rFonts w:ascii="Arial" w:hAnsi="Arial" w:cs="Arial"/>
          <w:b/>
          <w:sz w:val="24"/>
          <w:szCs w:val="24"/>
        </w:rPr>
        <w:t>CARNARVON</w:t>
      </w:r>
    </w:p>
    <w:p w:rsidR="00795CF2" w:rsidRDefault="00795CF2" w:rsidP="00585D1F">
      <w:pPr>
        <w:pStyle w:val="NoSpacing"/>
        <w:ind w:left="360"/>
        <w:rPr>
          <w:rFonts w:ascii="Arial" w:hAnsi="Arial" w:cs="Arial"/>
          <w:b/>
          <w:sz w:val="24"/>
          <w:szCs w:val="24"/>
        </w:rPr>
      </w:pPr>
      <w:r>
        <w:rPr>
          <w:rFonts w:ascii="Arial" w:hAnsi="Arial" w:cs="Arial"/>
          <w:b/>
          <w:sz w:val="24"/>
          <w:szCs w:val="24"/>
        </w:rPr>
        <w:t>8925</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PHONE:  053-3823012</w:t>
      </w:r>
    </w:p>
    <w:p w:rsidR="00795CF2" w:rsidRDefault="00795CF2" w:rsidP="00585D1F">
      <w:pPr>
        <w:pStyle w:val="NoSpacing"/>
        <w:ind w:left="360"/>
        <w:rPr>
          <w:rFonts w:ascii="Arial" w:hAnsi="Arial" w:cs="Arial"/>
          <w:b/>
          <w:sz w:val="24"/>
          <w:szCs w:val="24"/>
        </w:rPr>
      </w:pPr>
    </w:p>
    <w:p w:rsidR="00795CF2" w:rsidRDefault="008966B9" w:rsidP="00585D1F">
      <w:pPr>
        <w:pStyle w:val="NoSpacing"/>
        <w:ind w:left="360"/>
        <w:rPr>
          <w:rFonts w:ascii="Arial" w:hAnsi="Arial" w:cs="Arial"/>
          <w:b/>
          <w:sz w:val="24"/>
          <w:szCs w:val="24"/>
        </w:rPr>
      </w:pPr>
      <w:r>
        <w:rPr>
          <w:rFonts w:ascii="Arial" w:hAnsi="Arial" w:cs="Arial"/>
          <w:b/>
          <w:sz w:val="24"/>
          <w:szCs w:val="24"/>
        </w:rPr>
        <w:t>23</w:t>
      </w:r>
      <w:r w:rsidR="00F55A64">
        <w:rPr>
          <w:rFonts w:ascii="Arial" w:hAnsi="Arial" w:cs="Arial"/>
          <w:b/>
          <w:sz w:val="24"/>
          <w:szCs w:val="24"/>
        </w:rPr>
        <w:t xml:space="preserve"> April</w:t>
      </w:r>
      <w:r w:rsidR="00795CF2">
        <w:rPr>
          <w:rFonts w:ascii="Arial" w:hAnsi="Arial" w:cs="Arial"/>
          <w:b/>
          <w:sz w:val="24"/>
          <w:szCs w:val="24"/>
        </w:rPr>
        <w:t xml:space="preserve"> 2017</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L</w:t>
      </w:r>
      <w:r w:rsidR="000301EB">
        <w:rPr>
          <w:rFonts w:ascii="Arial" w:hAnsi="Arial" w:cs="Arial"/>
          <w:b/>
          <w:sz w:val="24"/>
          <w:szCs w:val="24"/>
        </w:rPr>
        <w:t>4.3.R</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Rapport</w:t>
      </w:r>
      <w:proofErr w:type="gramStart"/>
      <w:r>
        <w:rPr>
          <w:rFonts w:ascii="Arial" w:hAnsi="Arial" w:cs="Arial"/>
          <w:b/>
          <w:sz w:val="24"/>
          <w:szCs w:val="24"/>
        </w:rPr>
        <w:t xml:space="preserve">, </w:t>
      </w:r>
      <w:r w:rsidR="0017064D">
        <w:rPr>
          <w:rFonts w:ascii="Arial" w:hAnsi="Arial" w:cs="Arial"/>
          <w:b/>
          <w:sz w:val="24"/>
          <w:szCs w:val="24"/>
        </w:rPr>
        <w:t xml:space="preserve"> </w:t>
      </w:r>
      <w:r w:rsidR="008966B9">
        <w:rPr>
          <w:rFonts w:ascii="Arial" w:hAnsi="Arial" w:cs="Arial"/>
          <w:b/>
          <w:sz w:val="24"/>
          <w:szCs w:val="24"/>
        </w:rPr>
        <w:t>23</w:t>
      </w:r>
      <w:proofErr w:type="gramEnd"/>
      <w:r w:rsidR="00F55A64">
        <w:rPr>
          <w:rFonts w:ascii="Arial" w:hAnsi="Arial" w:cs="Arial"/>
          <w:b/>
          <w:sz w:val="24"/>
          <w:szCs w:val="24"/>
        </w:rPr>
        <w:t xml:space="preserve"> April </w:t>
      </w:r>
      <w:r w:rsidR="0017064D">
        <w:rPr>
          <w:rFonts w:ascii="Arial" w:hAnsi="Arial" w:cs="Arial"/>
          <w:b/>
          <w:sz w:val="24"/>
          <w:szCs w:val="24"/>
        </w:rPr>
        <w:t>2</w:t>
      </w:r>
      <w:r>
        <w:rPr>
          <w:rFonts w:ascii="Arial" w:hAnsi="Arial" w:cs="Arial"/>
          <w:b/>
          <w:sz w:val="24"/>
          <w:szCs w:val="24"/>
        </w:rPr>
        <w:t>017</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p>
    <w:sectPr w:rsidR="00795CF2" w:rsidSect="007C5CF9">
      <w:pgSz w:w="11906" w:h="16838"/>
      <w:pgMar w:top="1361" w:right="1361" w:bottom="1361" w:left="136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76E4E"/>
    <w:multiLevelType w:val="hybridMultilevel"/>
    <w:tmpl w:val="9000F1A0"/>
    <w:lvl w:ilvl="0" w:tplc="5644D2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252CC"/>
    <w:multiLevelType w:val="hybridMultilevel"/>
    <w:tmpl w:val="8CB44A7E"/>
    <w:lvl w:ilvl="0" w:tplc="1A5235C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F4043"/>
    <w:multiLevelType w:val="hybridMultilevel"/>
    <w:tmpl w:val="3CF84718"/>
    <w:lvl w:ilvl="0" w:tplc="ACEA327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6B27"/>
    <w:multiLevelType w:val="hybridMultilevel"/>
    <w:tmpl w:val="9D786A84"/>
    <w:lvl w:ilvl="0" w:tplc="208CEB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FC"/>
    <w:rsid w:val="00022FBE"/>
    <w:rsid w:val="00027322"/>
    <w:rsid w:val="000301EB"/>
    <w:rsid w:val="000967F4"/>
    <w:rsid w:val="000B2F16"/>
    <w:rsid w:val="000D7476"/>
    <w:rsid w:val="001241A2"/>
    <w:rsid w:val="00125673"/>
    <w:rsid w:val="00150BB6"/>
    <w:rsid w:val="0015151F"/>
    <w:rsid w:val="00167023"/>
    <w:rsid w:val="0017064D"/>
    <w:rsid w:val="00196D97"/>
    <w:rsid w:val="001A251B"/>
    <w:rsid w:val="001B2A5D"/>
    <w:rsid w:val="001C094D"/>
    <w:rsid w:val="001D6FB8"/>
    <w:rsid w:val="002062C7"/>
    <w:rsid w:val="002108B0"/>
    <w:rsid w:val="0021699E"/>
    <w:rsid w:val="002277A2"/>
    <w:rsid w:val="00256772"/>
    <w:rsid w:val="002F27FF"/>
    <w:rsid w:val="00356496"/>
    <w:rsid w:val="00357BCF"/>
    <w:rsid w:val="0037586C"/>
    <w:rsid w:val="00393ED4"/>
    <w:rsid w:val="003C482D"/>
    <w:rsid w:val="003E0E5A"/>
    <w:rsid w:val="004009EA"/>
    <w:rsid w:val="00472D5F"/>
    <w:rsid w:val="00482BA5"/>
    <w:rsid w:val="00492882"/>
    <w:rsid w:val="004C69AF"/>
    <w:rsid w:val="004E0BA1"/>
    <w:rsid w:val="004E3EAF"/>
    <w:rsid w:val="005223A8"/>
    <w:rsid w:val="005454D3"/>
    <w:rsid w:val="00554BE7"/>
    <w:rsid w:val="00556684"/>
    <w:rsid w:val="0057581A"/>
    <w:rsid w:val="005761BD"/>
    <w:rsid w:val="00580383"/>
    <w:rsid w:val="00585D1F"/>
    <w:rsid w:val="005A7705"/>
    <w:rsid w:val="005E386C"/>
    <w:rsid w:val="00641262"/>
    <w:rsid w:val="006A03E7"/>
    <w:rsid w:val="006A655D"/>
    <w:rsid w:val="006B0D12"/>
    <w:rsid w:val="007904B0"/>
    <w:rsid w:val="00795CF2"/>
    <w:rsid w:val="00797264"/>
    <w:rsid w:val="007C5CF9"/>
    <w:rsid w:val="0083045D"/>
    <w:rsid w:val="00830D6B"/>
    <w:rsid w:val="00840CCD"/>
    <w:rsid w:val="008524FB"/>
    <w:rsid w:val="00862263"/>
    <w:rsid w:val="008966B9"/>
    <w:rsid w:val="008B0E0E"/>
    <w:rsid w:val="008B7917"/>
    <w:rsid w:val="008D5704"/>
    <w:rsid w:val="008D71DC"/>
    <w:rsid w:val="008E04D2"/>
    <w:rsid w:val="008F3099"/>
    <w:rsid w:val="00915BA9"/>
    <w:rsid w:val="009410E7"/>
    <w:rsid w:val="00960217"/>
    <w:rsid w:val="0096584D"/>
    <w:rsid w:val="009B2C04"/>
    <w:rsid w:val="009D05B2"/>
    <w:rsid w:val="009F737D"/>
    <w:rsid w:val="00A75FFC"/>
    <w:rsid w:val="00A8658C"/>
    <w:rsid w:val="00A92E96"/>
    <w:rsid w:val="00AC1BE4"/>
    <w:rsid w:val="00AE7382"/>
    <w:rsid w:val="00B05337"/>
    <w:rsid w:val="00B20FB6"/>
    <w:rsid w:val="00B929A9"/>
    <w:rsid w:val="00BA753B"/>
    <w:rsid w:val="00C027E6"/>
    <w:rsid w:val="00C268FE"/>
    <w:rsid w:val="00CD20D5"/>
    <w:rsid w:val="00CD561B"/>
    <w:rsid w:val="00D05B1F"/>
    <w:rsid w:val="00D15E65"/>
    <w:rsid w:val="00D16393"/>
    <w:rsid w:val="00D5456A"/>
    <w:rsid w:val="00D83D6C"/>
    <w:rsid w:val="00DB3E36"/>
    <w:rsid w:val="00E0141A"/>
    <w:rsid w:val="00E02E62"/>
    <w:rsid w:val="00E030E4"/>
    <w:rsid w:val="00E05403"/>
    <w:rsid w:val="00E13FFD"/>
    <w:rsid w:val="00EF314D"/>
    <w:rsid w:val="00EF6BC7"/>
    <w:rsid w:val="00F023B8"/>
    <w:rsid w:val="00F27445"/>
    <w:rsid w:val="00F50DFC"/>
    <w:rsid w:val="00F54656"/>
    <w:rsid w:val="00F55A64"/>
    <w:rsid w:val="00F64084"/>
    <w:rsid w:val="00F679A0"/>
    <w:rsid w:val="00F71621"/>
    <w:rsid w:val="00FC5291"/>
    <w:rsid w:val="00FC5684"/>
    <w:rsid w:val="00FD00EE"/>
    <w:rsid w:val="00FD0265"/>
    <w:rsid w:val="00FD66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18CEA-D2CB-4F44-91BA-3C16B858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FC"/>
    <w:pPr>
      <w:spacing w:after="0" w:line="240" w:lineRule="auto"/>
    </w:pPr>
  </w:style>
  <w:style w:type="character" w:styleId="Hyperlink">
    <w:name w:val="Hyperlink"/>
    <w:basedOn w:val="DefaultParagraphFont"/>
    <w:uiPriority w:val="99"/>
    <w:unhideWhenUsed/>
    <w:rsid w:val="00797264"/>
    <w:rPr>
      <w:color w:val="0000FF" w:themeColor="hyperlink"/>
      <w:u w:val="single"/>
    </w:rPr>
  </w:style>
  <w:style w:type="paragraph" w:styleId="BalloonText">
    <w:name w:val="Balloon Text"/>
    <w:basedOn w:val="Normal"/>
    <w:link w:val="BalloonTextChar"/>
    <w:uiPriority w:val="99"/>
    <w:semiHidden/>
    <w:unhideWhenUsed/>
    <w:rsid w:val="00FC5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pwonline.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Esterhuizen</dc:creator>
  <cp:lastModifiedBy>Wilmien</cp:lastModifiedBy>
  <cp:revision>4</cp:revision>
  <cp:lastPrinted>2017-04-20T08:13:00Z</cp:lastPrinted>
  <dcterms:created xsi:type="dcterms:W3CDTF">2017-04-20T08:15:00Z</dcterms:created>
  <dcterms:modified xsi:type="dcterms:W3CDTF">2017-04-21T12:59:00Z</dcterms:modified>
</cp:coreProperties>
</file>