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E09" w:rsidRPr="001F3A92" w:rsidRDefault="00745457" w:rsidP="001F3A92">
      <w:pPr>
        <w:spacing w:after="937" w:line="259" w:lineRule="auto"/>
        <w:ind w:left="0" w:right="0" w:firstLine="0"/>
        <w:jc w:val="center"/>
        <w:rPr>
          <w:b/>
          <w:noProof/>
          <w:sz w:val="52"/>
          <w:szCs w:val="52"/>
        </w:rPr>
      </w:pPr>
      <w:r>
        <w:rPr>
          <w:rFonts w:ascii="Arial Black" w:hAnsi="Arial Black"/>
          <w:noProof/>
          <w:sz w:val="52"/>
          <w:szCs w:val="52"/>
        </w:rPr>
        <w:drawing>
          <wp:anchor distT="0" distB="0" distL="114300" distR="114300" simplePos="0" relativeHeight="251658240" behindDoc="1" locked="0" layoutInCell="1" allowOverlap="1" wp14:editId="7373E7E2">
            <wp:simplePos x="0" y="0"/>
            <wp:positionH relativeFrom="column">
              <wp:posOffset>1929476</wp:posOffset>
            </wp:positionH>
            <wp:positionV relativeFrom="paragraph">
              <wp:posOffset>942052</wp:posOffset>
            </wp:positionV>
            <wp:extent cx="2584450" cy="2569210"/>
            <wp:effectExtent l="0" t="0" r="635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2569210"/>
                    </a:xfrm>
                    <a:prstGeom prst="rect">
                      <a:avLst/>
                    </a:prstGeom>
                    <a:noFill/>
                    <a:ln>
                      <a:noFill/>
                    </a:ln>
                  </pic:spPr>
                </pic:pic>
              </a:graphicData>
            </a:graphic>
            <wp14:sizeRelH relativeFrom="page">
              <wp14:pctWidth>0</wp14:pctWidth>
            </wp14:sizeRelH>
            <wp14:sizeRelV relativeFrom="page">
              <wp14:pctHeight>0</wp14:pctHeight>
            </wp14:sizeRelV>
          </wp:anchor>
        </w:drawing>
      </w:r>
      <w:r w:rsidR="00612F90" w:rsidRPr="001F3A92">
        <w:rPr>
          <w:b/>
          <w:noProof/>
          <w:sz w:val="52"/>
          <w:szCs w:val="52"/>
        </w:rPr>
        <w:t xml:space="preserve"> </w:t>
      </w:r>
      <w:r>
        <w:rPr>
          <w:b/>
          <w:noProof/>
          <w:sz w:val="52"/>
          <w:szCs w:val="52"/>
        </w:rPr>
        <w:t xml:space="preserve">KAREEBERG </w:t>
      </w:r>
      <w:r w:rsidR="00612F90" w:rsidRPr="001F3A92">
        <w:rPr>
          <w:b/>
          <w:noProof/>
          <w:sz w:val="52"/>
          <w:szCs w:val="52"/>
        </w:rPr>
        <w:t>MUNICIPALITY</w:t>
      </w:r>
    </w:p>
    <w:p w:rsidR="00612F90" w:rsidRDefault="00612F90" w:rsidP="00612F90">
      <w:pPr>
        <w:spacing w:after="0" w:line="259" w:lineRule="auto"/>
        <w:ind w:left="0" w:right="0" w:firstLine="0"/>
        <w:jc w:val="left"/>
        <w:rPr>
          <w:noProof/>
        </w:rPr>
      </w:pPr>
    </w:p>
    <w:p w:rsidR="00F17E09" w:rsidRDefault="00F17E09">
      <w:pPr>
        <w:spacing w:after="0" w:line="259" w:lineRule="auto"/>
        <w:ind w:left="5140" w:right="0" w:firstLine="0"/>
        <w:jc w:val="left"/>
        <w:rPr>
          <w:noProof/>
        </w:rPr>
      </w:pPr>
    </w:p>
    <w:p w:rsidR="00F17E09" w:rsidRDefault="00F17E09" w:rsidP="00612F90">
      <w:pPr>
        <w:spacing w:after="0" w:line="259" w:lineRule="auto"/>
        <w:ind w:left="0" w:right="0" w:firstLine="0"/>
        <w:jc w:val="center"/>
        <w:rPr>
          <w:noProof/>
        </w:rPr>
      </w:pPr>
    </w:p>
    <w:p w:rsidR="00F17E09" w:rsidRDefault="00F17E09">
      <w:pPr>
        <w:spacing w:after="0" w:line="259" w:lineRule="auto"/>
        <w:ind w:left="5140" w:right="0" w:firstLine="0"/>
        <w:jc w:val="left"/>
        <w:rPr>
          <w:noProof/>
        </w:rPr>
      </w:pPr>
    </w:p>
    <w:p w:rsidR="00F17E09" w:rsidRPr="001F3A92" w:rsidRDefault="00F17E09" w:rsidP="001F3A92">
      <w:pPr>
        <w:spacing w:after="0" w:line="259" w:lineRule="auto"/>
        <w:ind w:left="5140" w:right="0" w:firstLine="0"/>
        <w:jc w:val="center"/>
        <w:rPr>
          <w:rFonts w:ascii="Arial Black" w:hAnsi="Arial Black"/>
          <w:noProof/>
          <w:sz w:val="44"/>
          <w:szCs w:val="44"/>
        </w:rPr>
      </w:pPr>
    </w:p>
    <w:p w:rsidR="001F3A92" w:rsidRDefault="001F3A92" w:rsidP="001F3A92">
      <w:pPr>
        <w:spacing w:after="0" w:line="259" w:lineRule="auto"/>
        <w:ind w:left="0" w:right="0" w:firstLine="0"/>
        <w:jc w:val="center"/>
        <w:rPr>
          <w:rFonts w:ascii="Arial Black" w:hAnsi="Arial Black"/>
          <w:noProof/>
          <w:sz w:val="52"/>
          <w:szCs w:val="52"/>
        </w:rPr>
      </w:pPr>
    </w:p>
    <w:p w:rsidR="001F3A92" w:rsidRPr="00745457" w:rsidRDefault="001F3A92" w:rsidP="001F3A92">
      <w:pPr>
        <w:spacing w:after="0" w:line="259" w:lineRule="auto"/>
        <w:ind w:left="0" w:right="0" w:firstLine="0"/>
        <w:jc w:val="center"/>
        <w:rPr>
          <w:rFonts w:ascii="Times New Roman" w:hAnsi="Times New Roman" w:cs="Times New Roman"/>
          <w:noProof/>
          <w:sz w:val="18"/>
          <w:szCs w:val="18"/>
        </w:rPr>
      </w:pPr>
    </w:p>
    <w:p w:rsidR="001F3A92" w:rsidRDefault="001F3A92" w:rsidP="001F3A92">
      <w:pPr>
        <w:spacing w:after="0" w:line="259" w:lineRule="auto"/>
        <w:ind w:left="0" w:right="0" w:firstLine="0"/>
        <w:jc w:val="center"/>
        <w:rPr>
          <w:rFonts w:ascii="Times New Roman" w:hAnsi="Times New Roman" w:cs="Times New Roman"/>
          <w:noProof/>
          <w:sz w:val="16"/>
          <w:szCs w:val="16"/>
        </w:rPr>
      </w:pPr>
    </w:p>
    <w:p w:rsidR="00745457" w:rsidRDefault="00745457" w:rsidP="001F3A92">
      <w:pPr>
        <w:spacing w:after="0" w:line="259" w:lineRule="auto"/>
        <w:ind w:left="0" w:right="0" w:firstLine="0"/>
        <w:jc w:val="center"/>
        <w:rPr>
          <w:rFonts w:ascii="Times New Roman" w:hAnsi="Times New Roman" w:cs="Times New Roman"/>
          <w:noProof/>
          <w:sz w:val="16"/>
          <w:szCs w:val="16"/>
        </w:rPr>
      </w:pPr>
    </w:p>
    <w:p w:rsidR="00745457" w:rsidRPr="00745457" w:rsidRDefault="00745457" w:rsidP="001F3A92">
      <w:pPr>
        <w:spacing w:after="0" w:line="259" w:lineRule="auto"/>
        <w:ind w:left="0" w:right="0" w:firstLine="0"/>
        <w:jc w:val="center"/>
        <w:rPr>
          <w:rFonts w:ascii="Times New Roman" w:hAnsi="Times New Roman" w:cs="Times New Roman"/>
          <w:noProof/>
          <w:sz w:val="16"/>
          <w:szCs w:val="16"/>
        </w:rPr>
      </w:pPr>
      <w:r>
        <w:rPr>
          <w:rFonts w:ascii="Times New Roman" w:hAnsi="Times New Roman" w:cs="Times New Roman"/>
          <w:noProof/>
          <w:sz w:val="16"/>
          <w:szCs w:val="16"/>
        </w:rPr>
        <w:t>Volhoubare ontwikkeling</w:t>
      </w:r>
    </w:p>
    <w:p w:rsidR="00745457" w:rsidRDefault="00745457" w:rsidP="001F3A92">
      <w:pPr>
        <w:spacing w:after="0" w:line="259" w:lineRule="auto"/>
        <w:ind w:left="0" w:right="0" w:firstLine="0"/>
        <w:jc w:val="center"/>
        <w:rPr>
          <w:rFonts w:ascii="Arial Black" w:hAnsi="Arial Black"/>
          <w:noProof/>
          <w:sz w:val="52"/>
          <w:szCs w:val="52"/>
        </w:rPr>
      </w:pPr>
    </w:p>
    <w:p w:rsidR="00745457" w:rsidRDefault="00745457" w:rsidP="001F3A92">
      <w:pPr>
        <w:spacing w:after="0" w:line="259" w:lineRule="auto"/>
        <w:ind w:left="0" w:right="0" w:firstLine="0"/>
        <w:jc w:val="center"/>
        <w:rPr>
          <w:rFonts w:ascii="Arial Black" w:hAnsi="Arial Black"/>
          <w:noProof/>
          <w:sz w:val="52"/>
          <w:szCs w:val="52"/>
        </w:rPr>
      </w:pPr>
    </w:p>
    <w:p w:rsidR="00F17E09" w:rsidRPr="001F3A92" w:rsidRDefault="003E5251" w:rsidP="001F3A92">
      <w:pPr>
        <w:spacing w:after="0" w:line="259" w:lineRule="auto"/>
        <w:ind w:left="0" w:right="0" w:firstLine="0"/>
        <w:jc w:val="center"/>
        <w:rPr>
          <w:rFonts w:ascii="Arial Black" w:hAnsi="Arial Black"/>
          <w:noProof/>
          <w:sz w:val="52"/>
          <w:szCs w:val="52"/>
        </w:rPr>
      </w:pPr>
      <w:r>
        <w:rPr>
          <w:rFonts w:ascii="Arial Black" w:hAnsi="Arial Black"/>
          <w:noProof/>
          <w:sz w:val="52"/>
          <w:szCs w:val="52"/>
        </w:rPr>
        <w:t>STUDY AID AND LEAVE</w:t>
      </w:r>
      <w:r w:rsidR="00612F90" w:rsidRPr="001F3A92">
        <w:rPr>
          <w:rFonts w:ascii="Arial Black" w:hAnsi="Arial Black"/>
          <w:noProof/>
          <w:sz w:val="52"/>
          <w:szCs w:val="52"/>
        </w:rPr>
        <w:t xml:space="preserve"> POLICY</w:t>
      </w:r>
    </w:p>
    <w:p w:rsidR="001F3A92" w:rsidRPr="001F3A92" w:rsidRDefault="001F3A92" w:rsidP="001F3A92">
      <w:pPr>
        <w:spacing w:after="0" w:line="259" w:lineRule="auto"/>
        <w:ind w:left="5140" w:right="0" w:firstLine="0"/>
        <w:jc w:val="center"/>
        <w:rPr>
          <w:rFonts w:ascii="Arial Black" w:hAnsi="Arial Black"/>
          <w:noProof/>
          <w:sz w:val="52"/>
          <w:szCs w:val="52"/>
        </w:rPr>
      </w:pPr>
    </w:p>
    <w:p w:rsidR="002D6586" w:rsidRDefault="002D6586" w:rsidP="001F3A92">
      <w:pPr>
        <w:spacing w:after="0" w:line="259" w:lineRule="auto"/>
        <w:ind w:left="0" w:right="0" w:firstLine="0"/>
        <w:jc w:val="center"/>
        <w:rPr>
          <w:rFonts w:ascii="Arial Black" w:hAnsi="Arial Black"/>
          <w:noProof/>
          <w:sz w:val="52"/>
          <w:szCs w:val="52"/>
        </w:rPr>
      </w:pPr>
    </w:p>
    <w:p w:rsidR="002D6586" w:rsidRDefault="002D6586" w:rsidP="001F3A92">
      <w:pPr>
        <w:spacing w:after="0" w:line="259" w:lineRule="auto"/>
        <w:ind w:left="0" w:right="0" w:firstLine="0"/>
        <w:jc w:val="center"/>
        <w:rPr>
          <w:rFonts w:ascii="Arial Black" w:hAnsi="Arial Black"/>
          <w:noProof/>
          <w:sz w:val="52"/>
          <w:szCs w:val="52"/>
        </w:rPr>
      </w:pPr>
    </w:p>
    <w:p w:rsidR="002D6586" w:rsidRPr="002D6586" w:rsidRDefault="002D6586" w:rsidP="001F3A92">
      <w:pPr>
        <w:spacing w:after="0" w:line="259" w:lineRule="auto"/>
        <w:ind w:left="0" w:right="0" w:firstLine="0"/>
        <w:jc w:val="center"/>
        <w:rPr>
          <w:rFonts w:ascii="Arial Black" w:hAnsi="Arial Black"/>
          <w:noProof/>
          <w:sz w:val="22"/>
        </w:rPr>
      </w:pPr>
    </w:p>
    <w:p w:rsidR="00863CAD" w:rsidRDefault="00863CAD" w:rsidP="00E94E28">
      <w:pPr>
        <w:spacing w:after="0" w:line="264" w:lineRule="auto"/>
        <w:ind w:left="-5" w:right="1" w:hanging="5"/>
        <w:rPr>
          <w:rFonts w:eastAsia="Calibri"/>
          <w:b/>
          <w:sz w:val="22"/>
        </w:rPr>
      </w:pPr>
    </w:p>
    <w:p w:rsidR="00E94E28" w:rsidRPr="000A675B" w:rsidRDefault="00E94E28" w:rsidP="00E94E28">
      <w:pPr>
        <w:spacing w:after="0" w:line="264" w:lineRule="auto"/>
        <w:ind w:left="-5" w:right="1" w:hanging="5"/>
        <w:rPr>
          <w:rFonts w:eastAsia="Calibri"/>
          <w:sz w:val="22"/>
        </w:rPr>
      </w:pPr>
    </w:p>
    <w:p w:rsidR="00E94E28" w:rsidRPr="000A675B" w:rsidRDefault="00E94E28" w:rsidP="00E94E28">
      <w:pPr>
        <w:spacing w:after="0" w:line="259" w:lineRule="auto"/>
        <w:ind w:left="0" w:right="0" w:firstLine="0"/>
        <w:jc w:val="left"/>
        <w:rPr>
          <w:rFonts w:eastAsia="Calibri"/>
          <w:sz w:val="22"/>
        </w:rPr>
      </w:pPr>
      <w:r w:rsidRPr="000A675B">
        <w:rPr>
          <w:rFonts w:eastAsia="Calibri"/>
          <w:sz w:val="22"/>
        </w:rPr>
        <w:t xml:space="preserve"> </w:t>
      </w:r>
    </w:p>
    <w:p w:rsidR="00E94E28" w:rsidRPr="000A675B" w:rsidRDefault="00E94E28" w:rsidP="00E94E28">
      <w:pPr>
        <w:spacing w:after="0" w:line="259" w:lineRule="auto"/>
        <w:ind w:left="0" w:right="0" w:firstLine="0"/>
        <w:jc w:val="left"/>
        <w:rPr>
          <w:rFonts w:eastAsia="Calibri"/>
          <w:sz w:val="22"/>
        </w:rPr>
      </w:pPr>
      <w:r w:rsidRPr="000A675B">
        <w:rPr>
          <w:rFonts w:eastAsia="Calibri"/>
          <w:sz w:val="22"/>
        </w:rPr>
        <w:t xml:space="preserve"> </w:t>
      </w:r>
    </w:p>
    <w:p w:rsidR="00E94E28" w:rsidRPr="000A675B" w:rsidRDefault="00E94E28" w:rsidP="00E94E28">
      <w:pPr>
        <w:spacing w:after="0" w:line="259" w:lineRule="auto"/>
        <w:ind w:left="0" w:right="0" w:firstLine="0"/>
        <w:jc w:val="left"/>
        <w:rPr>
          <w:rFonts w:eastAsia="Calibri"/>
          <w:sz w:val="22"/>
        </w:rPr>
      </w:pPr>
      <w:r w:rsidRPr="000A675B">
        <w:rPr>
          <w:rFonts w:eastAsia="Calibri"/>
          <w:sz w:val="22"/>
        </w:rPr>
        <w:t xml:space="preserve"> </w:t>
      </w:r>
    </w:p>
    <w:p w:rsidR="00E94E28" w:rsidRPr="000A675B" w:rsidRDefault="00E94E28" w:rsidP="00E94E28">
      <w:pPr>
        <w:spacing w:after="0" w:line="259" w:lineRule="auto"/>
        <w:ind w:left="0" w:right="0" w:firstLine="0"/>
        <w:jc w:val="left"/>
        <w:rPr>
          <w:rFonts w:eastAsia="Calibri"/>
          <w:sz w:val="22"/>
        </w:rPr>
      </w:pPr>
      <w:r w:rsidRPr="000A675B">
        <w:rPr>
          <w:rFonts w:eastAsia="Calibri"/>
          <w:sz w:val="22"/>
        </w:rPr>
        <w:t xml:space="preserve"> </w:t>
      </w:r>
    </w:p>
    <w:p w:rsidR="00E94E28" w:rsidRPr="000A675B" w:rsidRDefault="008D285B" w:rsidP="00E94E28">
      <w:pPr>
        <w:spacing w:after="0" w:line="259" w:lineRule="auto"/>
        <w:ind w:left="0" w:right="0" w:firstLine="0"/>
        <w:jc w:val="left"/>
        <w:rPr>
          <w:rFonts w:eastAsia="Calibri"/>
          <w:sz w:val="22"/>
        </w:rPr>
      </w:pPr>
      <w:r w:rsidRPr="000A675B">
        <w:rPr>
          <w:rFonts w:eastAsia="Calibri"/>
          <w:sz w:val="22"/>
        </w:rPr>
        <w:t xml:space="preserve"> </w:t>
      </w:r>
    </w:p>
    <w:p w:rsidR="008D285B" w:rsidRPr="000A675B" w:rsidRDefault="008D285B" w:rsidP="00E94E28">
      <w:pPr>
        <w:spacing w:after="0" w:line="259" w:lineRule="auto"/>
        <w:ind w:left="0" w:right="0" w:firstLine="0"/>
        <w:jc w:val="left"/>
        <w:rPr>
          <w:rFonts w:eastAsia="Calibri"/>
          <w:sz w:val="22"/>
        </w:rPr>
      </w:pPr>
    </w:p>
    <w:p w:rsidR="008D285B" w:rsidRPr="000A675B" w:rsidRDefault="008D285B" w:rsidP="00E94E28">
      <w:pPr>
        <w:spacing w:after="0" w:line="259" w:lineRule="auto"/>
        <w:ind w:left="0" w:right="0" w:firstLine="0"/>
        <w:jc w:val="left"/>
        <w:rPr>
          <w:rFonts w:eastAsia="Calibri"/>
          <w:sz w:val="22"/>
        </w:rPr>
      </w:pPr>
    </w:p>
    <w:p w:rsidR="008D285B" w:rsidRPr="000A675B" w:rsidRDefault="008D285B" w:rsidP="00E94E28">
      <w:pPr>
        <w:spacing w:after="0" w:line="259" w:lineRule="auto"/>
        <w:ind w:left="0" w:right="0" w:firstLine="0"/>
        <w:jc w:val="left"/>
        <w:rPr>
          <w:rFonts w:eastAsia="Calibri"/>
          <w:sz w:val="22"/>
        </w:rPr>
      </w:pPr>
    </w:p>
    <w:p w:rsidR="00A15AAC" w:rsidRPr="000A675B" w:rsidRDefault="00E94E28" w:rsidP="00E94E28">
      <w:pPr>
        <w:spacing w:after="0" w:line="259" w:lineRule="auto"/>
        <w:ind w:left="0" w:right="0" w:firstLine="0"/>
        <w:jc w:val="left"/>
        <w:rPr>
          <w:rFonts w:eastAsia="Calibri"/>
          <w:sz w:val="22"/>
        </w:rPr>
      </w:pPr>
      <w:r w:rsidRPr="000A675B">
        <w:rPr>
          <w:rFonts w:eastAsia="Calibri"/>
          <w:sz w:val="22"/>
        </w:rPr>
        <w:t xml:space="preserve"> </w:t>
      </w:r>
    </w:p>
    <w:p w:rsidR="00A15AAC" w:rsidRPr="000A675B" w:rsidRDefault="00A15AAC" w:rsidP="00E94E28">
      <w:pPr>
        <w:spacing w:after="0" w:line="259" w:lineRule="auto"/>
        <w:ind w:left="0" w:right="0" w:firstLine="0"/>
        <w:jc w:val="left"/>
        <w:rPr>
          <w:rFonts w:eastAsia="Calibri"/>
          <w:sz w:val="22"/>
        </w:rPr>
      </w:pPr>
    </w:p>
    <w:p w:rsidR="00E94E28" w:rsidRPr="000A675B" w:rsidRDefault="00E94E28" w:rsidP="00E94E28">
      <w:pPr>
        <w:spacing w:after="0" w:line="259" w:lineRule="auto"/>
        <w:ind w:left="0" w:right="0" w:firstLine="0"/>
        <w:jc w:val="left"/>
        <w:rPr>
          <w:rFonts w:eastAsia="Calibri"/>
          <w:sz w:val="22"/>
        </w:rPr>
      </w:pPr>
    </w:p>
    <w:tbl>
      <w:tblPr>
        <w:tblStyle w:val="TableGrid1"/>
        <w:tblW w:w="9640" w:type="dxa"/>
        <w:tblInd w:w="360" w:type="dxa"/>
        <w:tblCellMar>
          <w:top w:w="129" w:type="dxa"/>
          <w:left w:w="106" w:type="dxa"/>
          <w:right w:w="43" w:type="dxa"/>
        </w:tblCellMar>
        <w:tblLook w:val="04A0" w:firstRow="1" w:lastRow="0" w:firstColumn="1" w:lastColumn="0" w:noHBand="0" w:noVBand="1"/>
      </w:tblPr>
      <w:tblGrid>
        <w:gridCol w:w="1204"/>
        <w:gridCol w:w="6658"/>
        <w:gridCol w:w="1778"/>
      </w:tblGrid>
      <w:tr w:rsidR="008D285B" w:rsidRPr="008D285B" w:rsidTr="0068062D">
        <w:trPr>
          <w:trHeight w:val="526"/>
        </w:trPr>
        <w:tc>
          <w:tcPr>
            <w:tcW w:w="9640" w:type="dxa"/>
            <w:gridSpan w:val="3"/>
            <w:tcBorders>
              <w:top w:val="single" w:sz="4" w:space="0" w:color="000000"/>
              <w:left w:val="single" w:sz="4" w:space="0" w:color="000000"/>
              <w:bottom w:val="single" w:sz="4" w:space="0" w:color="000000"/>
              <w:right w:val="single" w:sz="4" w:space="0" w:color="000000"/>
            </w:tcBorders>
            <w:vAlign w:val="center"/>
          </w:tcPr>
          <w:p w:rsidR="008D285B" w:rsidRPr="008D285B" w:rsidRDefault="008D285B" w:rsidP="008D285B">
            <w:pPr>
              <w:spacing w:after="0" w:line="259" w:lineRule="auto"/>
              <w:ind w:left="0" w:right="64" w:firstLine="0"/>
              <w:jc w:val="center"/>
              <w:rPr>
                <w:sz w:val="22"/>
              </w:rPr>
            </w:pPr>
            <w:r w:rsidRPr="008D285B">
              <w:rPr>
                <w:b/>
                <w:sz w:val="22"/>
              </w:rPr>
              <w:lastRenderedPageBreak/>
              <w:t xml:space="preserve">CONTENTS </w:t>
            </w:r>
          </w:p>
        </w:tc>
      </w:tr>
      <w:tr w:rsidR="008D285B" w:rsidRPr="008D285B" w:rsidTr="0068062D">
        <w:trPr>
          <w:trHeight w:val="526"/>
        </w:trPr>
        <w:tc>
          <w:tcPr>
            <w:tcW w:w="1204" w:type="dxa"/>
            <w:tcBorders>
              <w:top w:val="single" w:sz="4" w:space="0" w:color="000000"/>
              <w:left w:val="single" w:sz="4" w:space="0" w:color="000000"/>
              <w:bottom w:val="single" w:sz="4" w:space="0" w:color="000000"/>
              <w:right w:val="single" w:sz="4" w:space="0" w:color="000000"/>
            </w:tcBorders>
            <w:vAlign w:val="center"/>
          </w:tcPr>
          <w:p w:rsidR="008D285B" w:rsidRPr="008D285B" w:rsidRDefault="008D285B" w:rsidP="008D285B">
            <w:pPr>
              <w:spacing w:after="0" w:line="259" w:lineRule="auto"/>
              <w:ind w:left="2" w:right="0" w:firstLine="0"/>
              <w:rPr>
                <w:sz w:val="22"/>
              </w:rPr>
            </w:pPr>
            <w:r w:rsidRPr="008D285B">
              <w:rPr>
                <w:b/>
                <w:sz w:val="22"/>
              </w:rPr>
              <w:t xml:space="preserve">CLAUSE </w:t>
            </w:r>
          </w:p>
        </w:tc>
        <w:tc>
          <w:tcPr>
            <w:tcW w:w="6658" w:type="dxa"/>
            <w:tcBorders>
              <w:top w:val="single" w:sz="4" w:space="0" w:color="000000"/>
              <w:left w:val="single" w:sz="4" w:space="0" w:color="000000"/>
              <w:bottom w:val="single" w:sz="4" w:space="0" w:color="000000"/>
              <w:right w:val="single" w:sz="4" w:space="0" w:color="000000"/>
            </w:tcBorders>
            <w:vAlign w:val="center"/>
          </w:tcPr>
          <w:p w:rsidR="008D285B" w:rsidRPr="008D285B" w:rsidRDefault="008D285B" w:rsidP="008D285B">
            <w:pPr>
              <w:spacing w:after="0" w:line="259" w:lineRule="auto"/>
              <w:ind w:left="0" w:right="0" w:firstLine="0"/>
              <w:jc w:val="left"/>
              <w:rPr>
                <w:sz w:val="22"/>
              </w:rPr>
            </w:pPr>
            <w:r w:rsidRPr="008D285B">
              <w:rPr>
                <w:b/>
                <w:sz w:val="22"/>
              </w:rPr>
              <w:t xml:space="preserve"> </w:t>
            </w:r>
          </w:p>
        </w:tc>
        <w:tc>
          <w:tcPr>
            <w:tcW w:w="1778" w:type="dxa"/>
            <w:tcBorders>
              <w:top w:val="single" w:sz="4" w:space="0" w:color="000000"/>
              <w:left w:val="single" w:sz="4" w:space="0" w:color="000000"/>
              <w:bottom w:val="single" w:sz="4" w:space="0" w:color="000000"/>
              <w:right w:val="single" w:sz="4" w:space="0" w:color="000000"/>
            </w:tcBorders>
            <w:vAlign w:val="center"/>
          </w:tcPr>
          <w:p w:rsidR="008D285B" w:rsidRPr="008D285B" w:rsidRDefault="008D285B" w:rsidP="008D285B">
            <w:pPr>
              <w:spacing w:after="0" w:line="259" w:lineRule="auto"/>
              <w:ind w:left="0" w:right="65" w:firstLine="0"/>
              <w:jc w:val="center"/>
              <w:rPr>
                <w:sz w:val="22"/>
              </w:rPr>
            </w:pPr>
            <w:r w:rsidRPr="008D285B">
              <w:rPr>
                <w:b/>
                <w:sz w:val="22"/>
              </w:rPr>
              <w:t xml:space="preserve">PAGE </w:t>
            </w:r>
          </w:p>
        </w:tc>
      </w:tr>
      <w:tr w:rsidR="000F25C5"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0F25C5" w:rsidRPr="008D285B" w:rsidRDefault="000F25C5" w:rsidP="000F25C5">
            <w:pPr>
              <w:spacing w:after="0" w:line="259" w:lineRule="auto"/>
              <w:ind w:left="2" w:right="0" w:firstLine="0"/>
              <w:jc w:val="left"/>
              <w:rPr>
                <w:b/>
                <w:sz w:val="22"/>
              </w:rPr>
            </w:pPr>
            <w:r w:rsidRPr="008D285B">
              <w:rPr>
                <w:b/>
                <w:sz w:val="22"/>
              </w:rPr>
              <w:t xml:space="preserve">1. </w:t>
            </w:r>
          </w:p>
        </w:tc>
        <w:tc>
          <w:tcPr>
            <w:tcW w:w="6658" w:type="dxa"/>
            <w:tcBorders>
              <w:top w:val="single" w:sz="4" w:space="0" w:color="000000"/>
              <w:left w:val="single" w:sz="4" w:space="0" w:color="000000"/>
              <w:bottom w:val="single" w:sz="4" w:space="0" w:color="000000"/>
              <w:right w:val="single" w:sz="4" w:space="0" w:color="000000"/>
            </w:tcBorders>
          </w:tcPr>
          <w:p w:rsidR="000F25C5" w:rsidRPr="000A675B" w:rsidRDefault="000A675B" w:rsidP="000A675B">
            <w:pPr>
              <w:spacing w:after="9" w:line="249" w:lineRule="auto"/>
              <w:ind w:left="0" w:firstLine="0"/>
              <w:rPr>
                <w:rFonts w:eastAsia="Calibri"/>
                <w:b/>
                <w:sz w:val="22"/>
              </w:rPr>
            </w:pPr>
            <w:r w:rsidRPr="000A675B">
              <w:rPr>
                <w:rFonts w:eastAsia="Calibri"/>
                <w:b/>
                <w:sz w:val="22"/>
              </w:rPr>
              <w:t xml:space="preserve">POLICY PURPOSE </w:t>
            </w:r>
          </w:p>
        </w:tc>
        <w:tc>
          <w:tcPr>
            <w:tcW w:w="1778" w:type="dxa"/>
            <w:tcBorders>
              <w:top w:val="single" w:sz="4" w:space="0" w:color="000000"/>
              <w:left w:val="single" w:sz="4" w:space="0" w:color="000000"/>
              <w:bottom w:val="single" w:sz="4" w:space="0" w:color="000000"/>
              <w:right w:val="single" w:sz="4" w:space="0" w:color="000000"/>
            </w:tcBorders>
            <w:vAlign w:val="center"/>
          </w:tcPr>
          <w:p w:rsidR="000F25C5" w:rsidRPr="00E32363" w:rsidRDefault="001F6D0E" w:rsidP="000F25C5">
            <w:pPr>
              <w:spacing w:after="0" w:line="259" w:lineRule="auto"/>
              <w:ind w:left="0" w:right="65" w:firstLine="0"/>
              <w:jc w:val="center"/>
              <w:rPr>
                <w:b/>
                <w:sz w:val="22"/>
              </w:rPr>
            </w:pPr>
            <w:r>
              <w:rPr>
                <w:b/>
                <w:sz w:val="22"/>
              </w:rPr>
              <w:t>3</w:t>
            </w:r>
          </w:p>
        </w:tc>
      </w:tr>
      <w:tr w:rsidR="000F25C5"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0F25C5" w:rsidRPr="008D285B" w:rsidRDefault="000A675B" w:rsidP="000F25C5">
            <w:pPr>
              <w:spacing w:after="0" w:line="259" w:lineRule="auto"/>
              <w:ind w:left="2" w:right="0" w:firstLine="0"/>
              <w:jc w:val="left"/>
              <w:rPr>
                <w:b/>
                <w:sz w:val="22"/>
              </w:rPr>
            </w:pPr>
            <w:r w:rsidRPr="000A675B">
              <w:rPr>
                <w:b/>
                <w:sz w:val="22"/>
              </w:rPr>
              <w:t>2.</w:t>
            </w:r>
          </w:p>
        </w:tc>
        <w:tc>
          <w:tcPr>
            <w:tcW w:w="6658" w:type="dxa"/>
            <w:tcBorders>
              <w:top w:val="single" w:sz="4" w:space="0" w:color="000000"/>
              <w:left w:val="single" w:sz="4" w:space="0" w:color="000000"/>
              <w:bottom w:val="single" w:sz="4" w:space="0" w:color="000000"/>
              <w:right w:val="single" w:sz="4" w:space="0" w:color="000000"/>
            </w:tcBorders>
          </w:tcPr>
          <w:p w:rsidR="000F25C5" w:rsidRPr="000A675B" w:rsidRDefault="000A675B" w:rsidP="000A675B">
            <w:pPr>
              <w:spacing w:after="9" w:line="249" w:lineRule="auto"/>
              <w:ind w:left="0" w:firstLine="0"/>
              <w:rPr>
                <w:rFonts w:eastAsia="Calibri"/>
                <w:b/>
                <w:sz w:val="22"/>
              </w:rPr>
            </w:pPr>
            <w:r w:rsidRPr="000A675B">
              <w:rPr>
                <w:rFonts w:eastAsia="Calibri"/>
                <w:b/>
                <w:sz w:val="22"/>
              </w:rPr>
              <w:t xml:space="preserve">POLICY SCOPE </w:t>
            </w:r>
          </w:p>
        </w:tc>
        <w:tc>
          <w:tcPr>
            <w:tcW w:w="1778" w:type="dxa"/>
            <w:tcBorders>
              <w:top w:val="single" w:sz="4" w:space="0" w:color="000000"/>
              <w:left w:val="single" w:sz="4" w:space="0" w:color="000000"/>
              <w:bottom w:val="single" w:sz="4" w:space="0" w:color="000000"/>
              <w:right w:val="single" w:sz="4" w:space="0" w:color="000000"/>
            </w:tcBorders>
            <w:vAlign w:val="center"/>
          </w:tcPr>
          <w:p w:rsidR="000F25C5" w:rsidRPr="00E32363" w:rsidRDefault="001F6D0E" w:rsidP="000F25C5">
            <w:pPr>
              <w:spacing w:after="0" w:line="259" w:lineRule="auto"/>
              <w:ind w:left="0" w:right="65" w:firstLine="0"/>
              <w:jc w:val="center"/>
              <w:rPr>
                <w:b/>
                <w:sz w:val="22"/>
              </w:rPr>
            </w:pPr>
            <w:r>
              <w:rPr>
                <w:b/>
                <w:sz w:val="22"/>
              </w:rPr>
              <w:t>3</w:t>
            </w:r>
          </w:p>
        </w:tc>
      </w:tr>
      <w:tr w:rsidR="000F25C5"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0F25C5" w:rsidRPr="008D285B" w:rsidRDefault="000A675B" w:rsidP="000F25C5">
            <w:pPr>
              <w:spacing w:after="0" w:line="259" w:lineRule="auto"/>
              <w:ind w:left="2" w:right="0" w:firstLine="0"/>
              <w:jc w:val="left"/>
              <w:rPr>
                <w:b/>
                <w:sz w:val="22"/>
              </w:rPr>
            </w:pPr>
            <w:r>
              <w:rPr>
                <w:b/>
                <w:sz w:val="22"/>
              </w:rPr>
              <w:t>3.</w:t>
            </w:r>
          </w:p>
        </w:tc>
        <w:tc>
          <w:tcPr>
            <w:tcW w:w="6658" w:type="dxa"/>
            <w:tcBorders>
              <w:top w:val="single" w:sz="4" w:space="0" w:color="000000"/>
              <w:left w:val="single" w:sz="4" w:space="0" w:color="000000"/>
              <w:bottom w:val="single" w:sz="4" w:space="0" w:color="000000"/>
              <w:right w:val="single" w:sz="4" w:space="0" w:color="000000"/>
            </w:tcBorders>
          </w:tcPr>
          <w:p w:rsidR="000F25C5" w:rsidRPr="000A675B" w:rsidRDefault="000A675B" w:rsidP="000A675B">
            <w:pPr>
              <w:spacing w:after="9" w:line="249" w:lineRule="auto"/>
              <w:ind w:left="0" w:firstLine="0"/>
              <w:rPr>
                <w:rFonts w:eastAsia="Calibri"/>
                <w:b/>
                <w:sz w:val="22"/>
              </w:rPr>
            </w:pPr>
            <w:r w:rsidRPr="000A675B">
              <w:rPr>
                <w:rFonts w:eastAsia="Calibri"/>
                <w:b/>
                <w:sz w:val="22"/>
              </w:rPr>
              <w:t xml:space="preserve">POLICY DEFINITION </w:t>
            </w:r>
          </w:p>
        </w:tc>
        <w:tc>
          <w:tcPr>
            <w:tcW w:w="1778" w:type="dxa"/>
            <w:tcBorders>
              <w:top w:val="single" w:sz="4" w:space="0" w:color="000000"/>
              <w:left w:val="single" w:sz="4" w:space="0" w:color="000000"/>
              <w:bottom w:val="single" w:sz="4" w:space="0" w:color="000000"/>
              <w:right w:val="single" w:sz="4" w:space="0" w:color="000000"/>
            </w:tcBorders>
            <w:vAlign w:val="center"/>
          </w:tcPr>
          <w:p w:rsidR="000F25C5" w:rsidRPr="00E32363" w:rsidRDefault="001F6D0E" w:rsidP="000F25C5">
            <w:pPr>
              <w:spacing w:after="0" w:line="259" w:lineRule="auto"/>
              <w:ind w:left="0" w:right="65" w:firstLine="0"/>
              <w:jc w:val="center"/>
              <w:rPr>
                <w:b/>
                <w:sz w:val="22"/>
              </w:rPr>
            </w:pPr>
            <w:r>
              <w:rPr>
                <w:b/>
                <w:sz w:val="22"/>
              </w:rPr>
              <w:t>3</w:t>
            </w:r>
          </w:p>
        </w:tc>
      </w:tr>
      <w:tr w:rsidR="000F25C5"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0F25C5" w:rsidRPr="008D285B" w:rsidRDefault="000A675B" w:rsidP="000F25C5">
            <w:pPr>
              <w:spacing w:after="0" w:line="259" w:lineRule="auto"/>
              <w:ind w:left="2" w:right="0" w:firstLine="0"/>
              <w:jc w:val="left"/>
              <w:rPr>
                <w:b/>
                <w:sz w:val="22"/>
              </w:rPr>
            </w:pPr>
            <w:r>
              <w:rPr>
                <w:b/>
                <w:sz w:val="22"/>
              </w:rPr>
              <w:t>4.</w:t>
            </w:r>
          </w:p>
        </w:tc>
        <w:tc>
          <w:tcPr>
            <w:tcW w:w="6658" w:type="dxa"/>
            <w:tcBorders>
              <w:top w:val="single" w:sz="4" w:space="0" w:color="000000"/>
              <w:left w:val="single" w:sz="4" w:space="0" w:color="000000"/>
              <w:bottom w:val="single" w:sz="4" w:space="0" w:color="000000"/>
              <w:right w:val="single" w:sz="4" w:space="0" w:color="000000"/>
            </w:tcBorders>
          </w:tcPr>
          <w:p w:rsidR="000F25C5" w:rsidRPr="000A675B" w:rsidRDefault="000A675B" w:rsidP="000A675B">
            <w:pPr>
              <w:spacing w:after="9" w:line="249" w:lineRule="auto"/>
              <w:ind w:left="0" w:firstLine="0"/>
              <w:rPr>
                <w:rFonts w:eastAsia="Calibri"/>
                <w:b/>
                <w:sz w:val="22"/>
              </w:rPr>
            </w:pPr>
            <w:r w:rsidRPr="000A675B">
              <w:rPr>
                <w:rFonts w:eastAsia="Calibri"/>
                <w:b/>
                <w:sz w:val="22"/>
              </w:rPr>
              <w:t xml:space="preserve">LEGISLATIVE FRAMEWORK </w:t>
            </w:r>
          </w:p>
        </w:tc>
        <w:tc>
          <w:tcPr>
            <w:tcW w:w="1778" w:type="dxa"/>
            <w:tcBorders>
              <w:top w:val="single" w:sz="4" w:space="0" w:color="000000"/>
              <w:left w:val="single" w:sz="4" w:space="0" w:color="000000"/>
              <w:bottom w:val="single" w:sz="4" w:space="0" w:color="000000"/>
              <w:right w:val="single" w:sz="4" w:space="0" w:color="000000"/>
            </w:tcBorders>
            <w:vAlign w:val="center"/>
          </w:tcPr>
          <w:p w:rsidR="000F25C5" w:rsidRPr="00E32363" w:rsidRDefault="001F6D0E" w:rsidP="000F25C5">
            <w:pPr>
              <w:spacing w:after="0" w:line="259" w:lineRule="auto"/>
              <w:ind w:left="0" w:right="65" w:firstLine="0"/>
              <w:jc w:val="center"/>
              <w:rPr>
                <w:b/>
                <w:sz w:val="22"/>
              </w:rPr>
            </w:pPr>
            <w:r>
              <w:rPr>
                <w:b/>
                <w:sz w:val="22"/>
              </w:rPr>
              <w:t>3</w:t>
            </w:r>
          </w:p>
        </w:tc>
      </w:tr>
      <w:tr w:rsidR="000F25C5" w:rsidRPr="008D285B" w:rsidTr="00966F4C">
        <w:trPr>
          <w:trHeight w:val="1855"/>
        </w:trPr>
        <w:tc>
          <w:tcPr>
            <w:tcW w:w="1204" w:type="dxa"/>
            <w:tcBorders>
              <w:top w:val="single" w:sz="4" w:space="0" w:color="000000"/>
              <w:left w:val="single" w:sz="4" w:space="0" w:color="000000"/>
              <w:bottom w:val="single" w:sz="4" w:space="0" w:color="000000"/>
              <w:right w:val="single" w:sz="4" w:space="0" w:color="000000"/>
            </w:tcBorders>
            <w:vAlign w:val="center"/>
          </w:tcPr>
          <w:p w:rsidR="000A675B" w:rsidRDefault="000A675B" w:rsidP="00966F4C">
            <w:pPr>
              <w:spacing w:after="0" w:line="259" w:lineRule="auto"/>
              <w:ind w:left="2" w:right="0" w:firstLine="0"/>
              <w:jc w:val="left"/>
              <w:rPr>
                <w:b/>
                <w:sz w:val="22"/>
              </w:rPr>
            </w:pPr>
            <w:r>
              <w:rPr>
                <w:b/>
                <w:sz w:val="22"/>
              </w:rPr>
              <w:t>5.</w:t>
            </w:r>
          </w:p>
          <w:p w:rsidR="00E32363" w:rsidRDefault="00E32363" w:rsidP="00966F4C">
            <w:pPr>
              <w:spacing w:after="0" w:line="259" w:lineRule="auto"/>
              <w:ind w:left="2" w:right="0" w:firstLine="0"/>
              <w:jc w:val="left"/>
              <w:rPr>
                <w:b/>
                <w:sz w:val="22"/>
              </w:rPr>
            </w:pPr>
          </w:p>
          <w:p w:rsidR="000A675B" w:rsidRDefault="000A675B" w:rsidP="00966F4C">
            <w:pPr>
              <w:spacing w:after="0" w:line="259" w:lineRule="auto"/>
              <w:ind w:left="2" w:right="0" w:firstLine="0"/>
              <w:jc w:val="left"/>
              <w:rPr>
                <w:b/>
                <w:sz w:val="22"/>
              </w:rPr>
            </w:pPr>
          </w:p>
          <w:p w:rsidR="000A675B" w:rsidRDefault="000A675B" w:rsidP="00966F4C">
            <w:pPr>
              <w:spacing w:after="0" w:line="259" w:lineRule="auto"/>
              <w:ind w:left="2" w:right="0" w:firstLine="0"/>
              <w:jc w:val="left"/>
              <w:rPr>
                <w:b/>
                <w:sz w:val="22"/>
              </w:rPr>
            </w:pPr>
          </w:p>
          <w:p w:rsidR="000A675B" w:rsidRDefault="000A675B" w:rsidP="00966F4C">
            <w:pPr>
              <w:spacing w:after="0" w:line="259" w:lineRule="auto"/>
              <w:ind w:left="2" w:right="0" w:firstLine="0"/>
              <w:jc w:val="left"/>
              <w:rPr>
                <w:b/>
                <w:sz w:val="22"/>
              </w:rPr>
            </w:pPr>
          </w:p>
          <w:p w:rsidR="000A675B" w:rsidRDefault="000A675B" w:rsidP="00966F4C">
            <w:pPr>
              <w:spacing w:after="0" w:line="259" w:lineRule="auto"/>
              <w:ind w:left="2" w:right="0" w:firstLine="0"/>
              <w:jc w:val="left"/>
              <w:rPr>
                <w:b/>
                <w:sz w:val="22"/>
              </w:rPr>
            </w:pPr>
          </w:p>
          <w:p w:rsidR="000A675B" w:rsidRDefault="000A675B" w:rsidP="00966F4C">
            <w:pPr>
              <w:spacing w:after="0" w:line="259" w:lineRule="auto"/>
              <w:ind w:left="2" w:right="0" w:firstLine="0"/>
              <w:jc w:val="left"/>
              <w:rPr>
                <w:b/>
                <w:sz w:val="22"/>
              </w:rPr>
            </w:pPr>
          </w:p>
          <w:p w:rsidR="000A675B" w:rsidRPr="008D285B" w:rsidRDefault="000A675B" w:rsidP="00966F4C">
            <w:pPr>
              <w:spacing w:after="0" w:line="259" w:lineRule="auto"/>
              <w:ind w:left="2" w:right="0" w:firstLine="0"/>
              <w:jc w:val="left"/>
              <w:rPr>
                <w:b/>
                <w:sz w:val="22"/>
              </w:rPr>
            </w:pPr>
          </w:p>
        </w:tc>
        <w:tc>
          <w:tcPr>
            <w:tcW w:w="6658" w:type="dxa"/>
            <w:tcBorders>
              <w:top w:val="single" w:sz="4" w:space="0" w:color="000000"/>
              <w:left w:val="single" w:sz="4" w:space="0" w:color="000000"/>
              <w:bottom w:val="single" w:sz="4" w:space="0" w:color="000000"/>
              <w:right w:val="single" w:sz="4" w:space="0" w:color="000000"/>
            </w:tcBorders>
          </w:tcPr>
          <w:p w:rsidR="000A675B" w:rsidRDefault="000A675B" w:rsidP="00966F4C">
            <w:pPr>
              <w:spacing w:after="0" w:line="249" w:lineRule="auto"/>
              <w:ind w:left="0" w:firstLine="0"/>
              <w:rPr>
                <w:rFonts w:eastAsia="Calibri"/>
                <w:b/>
                <w:sz w:val="22"/>
              </w:rPr>
            </w:pPr>
            <w:r w:rsidRPr="000A675B">
              <w:rPr>
                <w:rFonts w:eastAsia="Calibri"/>
                <w:b/>
                <w:sz w:val="22"/>
              </w:rPr>
              <w:t xml:space="preserve">GENERAL POLICY PROVISIONS </w:t>
            </w:r>
          </w:p>
          <w:p w:rsidR="000A675B" w:rsidRPr="000A675B" w:rsidRDefault="000A675B" w:rsidP="00966F4C">
            <w:pPr>
              <w:spacing w:after="0" w:line="360" w:lineRule="auto"/>
              <w:ind w:left="0" w:right="6" w:firstLine="0"/>
              <w:rPr>
                <w:rFonts w:eastAsia="Calibri"/>
                <w:sz w:val="22"/>
              </w:rPr>
            </w:pPr>
            <w:r>
              <w:rPr>
                <w:rFonts w:eastAsia="Calibri"/>
                <w:sz w:val="22"/>
              </w:rPr>
              <w:t xml:space="preserve">5.1 </w:t>
            </w:r>
            <w:r w:rsidRPr="000A675B">
              <w:rPr>
                <w:rFonts w:eastAsia="Calibri"/>
                <w:sz w:val="22"/>
              </w:rPr>
              <w:t xml:space="preserve">Qualifying Requirements </w:t>
            </w:r>
          </w:p>
          <w:p w:rsidR="000A675B" w:rsidRPr="000A675B" w:rsidRDefault="000A675B" w:rsidP="00966F4C">
            <w:pPr>
              <w:spacing w:after="0" w:line="360" w:lineRule="auto"/>
              <w:ind w:left="0" w:right="6" w:firstLine="0"/>
              <w:rPr>
                <w:rFonts w:eastAsia="Calibri"/>
                <w:sz w:val="22"/>
              </w:rPr>
            </w:pPr>
            <w:r>
              <w:rPr>
                <w:rFonts w:eastAsia="Calibri"/>
                <w:sz w:val="22"/>
              </w:rPr>
              <w:t xml:space="preserve">5.2 </w:t>
            </w:r>
            <w:r w:rsidRPr="000A675B">
              <w:rPr>
                <w:rFonts w:eastAsia="Calibri"/>
                <w:sz w:val="22"/>
              </w:rPr>
              <w:t xml:space="preserve">Criteria for Allocation of Study Aid </w:t>
            </w:r>
          </w:p>
          <w:p w:rsidR="000A675B" w:rsidRPr="000A675B" w:rsidRDefault="000A675B" w:rsidP="00966F4C">
            <w:pPr>
              <w:spacing w:after="0" w:line="360" w:lineRule="auto"/>
              <w:ind w:left="0" w:right="6" w:firstLine="0"/>
              <w:rPr>
                <w:rFonts w:eastAsia="Calibri"/>
                <w:sz w:val="22"/>
              </w:rPr>
            </w:pPr>
            <w:r>
              <w:rPr>
                <w:rFonts w:eastAsia="Calibri"/>
                <w:sz w:val="22"/>
              </w:rPr>
              <w:t xml:space="preserve">5.3 </w:t>
            </w:r>
            <w:r w:rsidRPr="000A675B">
              <w:rPr>
                <w:rFonts w:eastAsia="Calibri"/>
                <w:sz w:val="22"/>
              </w:rPr>
              <w:t xml:space="preserve">Application Procedure for Bursary </w:t>
            </w:r>
          </w:p>
          <w:p w:rsidR="000A675B" w:rsidRPr="000A675B" w:rsidRDefault="000A675B" w:rsidP="00966F4C">
            <w:pPr>
              <w:spacing w:after="0" w:line="360" w:lineRule="auto"/>
              <w:ind w:left="0" w:right="6" w:firstLine="0"/>
              <w:rPr>
                <w:rFonts w:eastAsia="Calibri"/>
                <w:sz w:val="22"/>
              </w:rPr>
            </w:pPr>
            <w:r>
              <w:rPr>
                <w:rFonts w:eastAsia="Calibri"/>
                <w:sz w:val="22"/>
              </w:rPr>
              <w:t xml:space="preserve">5.4 </w:t>
            </w:r>
            <w:r w:rsidRPr="000A675B">
              <w:rPr>
                <w:rFonts w:eastAsia="Calibri"/>
                <w:sz w:val="22"/>
              </w:rPr>
              <w:t xml:space="preserve">Procedure for Application of Study Leave </w:t>
            </w:r>
          </w:p>
          <w:p w:rsidR="000F25C5" w:rsidRPr="00966F4C" w:rsidRDefault="000A675B" w:rsidP="00966F4C">
            <w:pPr>
              <w:spacing w:after="0" w:line="360" w:lineRule="auto"/>
              <w:ind w:left="0" w:right="6" w:firstLine="0"/>
              <w:rPr>
                <w:rFonts w:eastAsia="Calibri"/>
                <w:sz w:val="22"/>
              </w:rPr>
            </w:pPr>
            <w:r>
              <w:rPr>
                <w:rFonts w:eastAsia="Calibri"/>
                <w:sz w:val="22"/>
              </w:rPr>
              <w:t xml:space="preserve">5.5 </w:t>
            </w:r>
            <w:r w:rsidRPr="000A675B">
              <w:rPr>
                <w:rFonts w:eastAsia="Calibri"/>
                <w:sz w:val="22"/>
              </w:rPr>
              <w:t>Study Fees</w:t>
            </w:r>
          </w:p>
        </w:tc>
        <w:tc>
          <w:tcPr>
            <w:tcW w:w="1778" w:type="dxa"/>
            <w:tcBorders>
              <w:top w:val="single" w:sz="4" w:space="0" w:color="000000"/>
              <w:left w:val="single" w:sz="4" w:space="0" w:color="000000"/>
              <w:bottom w:val="single" w:sz="4" w:space="0" w:color="000000"/>
              <w:right w:val="single" w:sz="4" w:space="0" w:color="000000"/>
            </w:tcBorders>
            <w:vAlign w:val="center"/>
          </w:tcPr>
          <w:p w:rsidR="000F25C5" w:rsidRPr="00E32363" w:rsidRDefault="001F6D0E" w:rsidP="00966F4C">
            <w:pPr>
              <w:spacing w:after="0" w:line="259" w:lineRule="auto"/>
              <w:ind w:left="0" w:right="65" w:firstLine="0"/>
              <w:jc w:val="center"/>
              <w:rPr>
                <w:b/>
                <w:sz w:val="22"/>
              </w:rPr>
            </w:pPr>
            <w:r>
              <w:rPr>
                <w:b/>
                <w:sz w:val="22"/>
              </w:rPr>
              <w:t>3-5</w:t>
            </w:r>
          </w:p>
          <w:p w:rsidR="00E32363" w:rsidRPr="00E32363" w:rsidRDefault="00E32363" w:rsidP="00966F4C">
            <w:pPr>
              <w:spacing w:after="0" w:line="259" w:lineRule="auto"/>
              <w:ind w:left="0" w:right="65" w:firstLine="0"/>
              <w:jc w:val="center"/>
              <w:rPr>
                <w:b/>
                <w:sz w:val="22"/>
              </w:rPr>
            </w:pPr>
          </w:p>
          <w:p w:rsidR="00E32363" w:rsidRPr="00E32363" w:rsidRDefault="00E32363" w:rsidP="00966F4C">
            <w:pPr>
              <w:spacing w:after="0" w:line="259" w:lineRule="auto"/>
              <w:ind w:left="0" w:right="65" w:firstLine="0"/>
              <w:jc w:val="center"/>
              <w:rPr>
                <w:b/>
                <w:sz w:val="22"/>
              </w:rPr>
            </w:pPr>
          </w:p>
          <w:p w:rsidR="00E32363" w:rsidRPr="00E32363" w:rsidRDefault="00E32363" w:rsidP="00966F4C">
            <w:pPr>
              <w:spacing w:after="0" w:line="259" w:lineRule="auto"/>
              <w:ind w:left="0" w:right="65" w:firstLine="0"/>
              <w:jc w:val="center"/>
              <w:rPr>
                <w:b/>
                <w:sz w:val="22"/>
              </w:rPr>
            </w:pPr>
          </w:p>
          <w:p w:rsidR="00E32363" w:rsidRPr="00E32363" w:rsidRDefault="00E32363" w:rsidP="00966F4C">
            <w:pPr>
              <w:spacing w:after="0" w:line="259" w:lineRule="auto"/>
              <w:ind w:left="0" w:right="65" w:firstLine="0"/>
              <w:jc w:val="center"/>
              <w:rPr>
                <w:b/>
                <w:sz w:val="22"/>
              </w:rPr>
            </w:pPr>
          </w:p>
          <w:p w:rsidR="00E32363" w:rsidRPr="00E32363" w:rsidRDefault="00E32363" w:rsidP="00966F4C">
            <w:pPr>
              <w:spacing w:after="0" w:line="259" w:lineRule="auto"/>
              <w:ind w:left="0" w:right="65" w:firstLine="0"/>
              <w:jc w:val="center"/>
              <w:rPr>
                <w:b/>
                <w:sz w:val="22"/>
              </w:rPr>
            </w:pPr>
          </w:p>
          <w:p w:rsidR="00E32363" w:rsidRPr="00E32363" w:rsidRDefault="00E32363" w:rsidP="00966F4C">
            <w:pPr>
              <w:spacing w:after="0" w:line="259" w:lineRule="auto"/>
              <w:ind w:left="0" w:right="65" w:firstLine="0"/>
              <w:jc w:val="center"/>
              <w:rPr>
                <w:b/>
                <w:sz w:val="22"/>
              </w:rPr>
            </w:pPr>
          </w:p>
          <w:p w:rsidR="00E32363" w:rsidRPr="00E32363" w:rsidRDefault="00E32363" w:rsidP="00966F4C">
            <w:pPr>
              <w:spacing w:after="0" w:line="259" w:lineRule="auto"/>
              <w:ind w:left="0" w:right="65" w:firstLine="0"/>
              <w:jc w:val="center"/>
              <w:rPr>
                <w:b/>
                <w:sz w:val="22"/>
              </w:rPr>
            </w:pPr>
          </w:p>
        </w:tc>
      </w:tr>
      <w:tr w:rsidR="00A32B1E" w:rsidRPr="008D285B" w:rsidTr="002E4A0F">
        <w:trPr>
          <w:trHeight w:val="1822"/>
        </w:trPr>
        <w:tc>
          <w:tcPr>
            <w:tcW w:w="1204" w:type="dxa"/>
            <w:tcBorders>
              <w:top w:val="single" w:sz="4" w:space="0" w:color="000000"/>
              <w:left w:val="single" w:sz="4" w:space="0" w:color="000000"/>
              <w:bottom w:val="single" w:sz="4" w:space="0" w:color="000000"/>
              <w:right w:val="single" w:sz="4" w:space="0" w:color="000000"/>
            </w:tcBorders>
            <w:vAlign w:val="center"/>
          </w:tcPr>
          <w:p w:rsidR="00A32B1E" w:rsidRDefault="009C374C" w:rsidP="00A32B1E">
            <w:pPr>
              <w:spacing w:after="0" w:line="259" w:lineRule="auto"/>
              <w:ind w:left="2" w:right="0" w:firstLine="0"/>
              <w:jc w:val="left"/>
              <w:rPr>
                <w:b/>
                <w:sz w:val="22"/>
              </w:rPr>
            </w:pPr>
            <w:r w:rsidRPr="009C374C">
              <w:rPr>
                <w:b/>
                <w:sz w:val="22"/>
              </w:rPr>
              <w:t>6.</w:t>
            </w:r>
          </w:p>
          <w:p w:rsidR="00966F4C" w:rsidRPr="009C374C" w:rsidRDefault="00966F4C" w:rsidP="00A32B1E">
            <w:pPr>
              <w:spacing w:after="0" w:line="259" w:lineRule="auto"/>
              <w:ind w:left="2" w:right="0" w:firstLine="0"/>
              <w:jc w:val="left"/>
              <w:rPr>
                <w:b/>
                <w:sz w:val="22"/>
              </w:rPr>
            </w:pPr>
          </w:p>
          <w:p w:rsidR="009C374C" w:rsidRDefault="009C374C" w:rsidP="00A32B1E">
            <w:pPr>
              <w:spacing w:after="0" w:line="259" w:lineRule="auto"/>
              <w:ind w:left="2" w:right="0" w:firstLine="0"/>
              <w:jc w:val="left"/>
              <w:rPr>
                <w:sz w:val="22"/>
              </w:rPr>
            </w:pPr>
          </w:p>
          <w:p w:rsidR="009C374C" w:rsidRDefault="009C374C" w:rsidP="00A32B1E">
            <w:pPr>
              <w:spacing w:after="0" w:line="259" w:lineRule="auto"/>
              <w:ind w:left="2" w:right="0" w:firstLine="0"/>
              <w:jc w:val="left"/>
              <w:rPr>
                <w:sz w:val="22"/>
              </w:rPr>
            </w:pPr>
          </w:p>
          <w:p w:rsidR="009C374C" w:rsidRDefault="009C374C" w:rsidP="00A32B1E">
            <w:pPr>
              <w:spacing w:after="0" w:line="259" w:lineRule="auto"/>
              <w:ind w:left="2" w:right="0" w:firstLine="0"/>
              <w:jc w:val="left"/>
              <w:rPr>
                <w:sz w:val="22"/>
              </w:rPr>
            </w:pPr>
          </w:p>
          <w:p w:rsidR="009C374C" w:rsidRDefault="009C374C" w:rsidP="00A32B1E">
            <w:pPr>
              <w:spacing w:after="0" w:line="259" w:lineRule="auto"/>
              <w:ind w:left="2" w:right="0" w:firstLine="0"/>
              <w:jc w:val="left"/>
              <w:rPr>
                <w:sz w:val="22"/>
              </w:rPr>
            </w:pPr>
          </w:p>
          <w:p w:rsidR="009C374C" w:rsidRDefault="009C374C" w:rsidP="00A32B1E">
            <w:pPr>
              <w:spacing w:after="0" w:line="259" w:lineRule="auto"/>
              <w:ind w:left="2" w:right="0" w:firstLine="0"/>
              <w:jc w:val="left"/>
              <w:rPr>
                <w:sz w:val="22"/>
              </w:rPr>
            </w:pPr>
          </w:p>
          <w:p w:rsidR="009C374C" w:rsidRDefault="009C374C" w:rsidP="00A32B1E">
            <w:pPr>
              <w:spacing w:after="0" w:line="259" w:lineRule="auto"/>
              <w:ind w:left="2" w:right="0" w:firstLine="0"/>
              <w:jc w:val="left"/>
              <w:rPr>
                <w:sz w:val="22"/>
              </w:rPr>
            </w:pPr>
          </w:p>
          <w:p w:rsidR="009C374C" w:rsidRPr="008D285B" w:rsidRDefault="009C374C" w:rsidP="00A32B1E">
            <w:pPr>
              <w:spacing w:after="0" w:line="259" w:lineRule="auto"/>
              <w:ind w:left="2" w:right="0" w:firstLine="0"/>
              <w:jc w:val="left"/>
              <w:rPr>
                <w:sz w:val="22"/>
              </w:rPr>
            </w:pPr>
          </w:p>
        </w:tc>
        <w:tc>
          <w:tcPr>
            <w:tcW w:w="6658" w:type="dxa"/>
            <w:tcBorders>
              <w:top w:val="single" w:sz="4" w:space="0" w:color="000000"/>
              <w:left w:val="single" w:sz="4" w:space="0" w:color="000000"/>
              <w:bottom w:val="single" w:sz="4" w:space="0" w:color="000000"/>
              <w:right w:val="single" w:sz="4" w:space="0" w:color="000000"/>
            </w:tcBorders>
          </w:tcPr>
          <w:p w:rsidR="00966F4C" w:rsidRPr="00966F4C" w:rsidRDefault="00966F4C" w:rsidP="000A675B">
            <w:pPr>
              <w:spacing w:after="126" w:line="249" w:lineRule="auto"/>
              <w:ind w:left="0" w:firstLine="0"/>
              <w:rPr>
                <w:rFonts w:eastAsia="Calibri"/>
                <w:b/>
                <w:sz w:val="22"/>
              </w:rPr>
            </w:pPr>
            <w:r w:rsidRPr="00966F4C">
              <w:rPr>
                <w:rFonts w:eastAsia="Calibri"/>
                <w:b/>
                <w:sz w:val="22"/>
              </w:rPr>
              <w:t>SPECIAL STUDY LEAVE</w:t>
            </w:r>
          </w:p>
          <w:p w:rsidR="000A675B" w:rsidRPr="00966F4C" w:rsidRDefault="00966F4C" w:rsidP="000A675B">
            <w:pPr>
              <w:spacing w:after="126" w:line="249" w:lineRule="auto"/>
              <w:ind w:left="0" w:firstLine="0"/>
              <w:rPr>
                <w:rFonts w:eastAsia="Calibri"/>
                <w:sz w:val="22"/>
              </w:rPr>
            </w:pPr>
            <w:r>
              <w:rPr>
                <w:rFonts w:eastAsia="Calibri"/>
                <w:sz w:val="22"/>
              </w:rPr>
              <w:t>6.1 Sp</w:t>
            </w:r>
            <w:r w:rsidRPr="00966F4C">
              <w:rPr>
                <w:rFonts w:eastAsia="Calibri"/>
                <w:sz w:val="22"/>
              </w:rPr>
              <w:t xml:space="preserve">ecial </w:t>
            </w:r>
            <w:r>
              <w:rPr>
                <w:rFonts w:eastAsia="Calibri"/>
                <w:sz w:val="22"/>
              </w:rPr>
              <w:t>L</w:t>
            </w:r>
            <w:r w:rsidRPr="00966F4C">
              <w:rPr>
                <w:rFonts w:eastAsia="Calibri"/>
                <w:sz w:val="22"/>
              </w:rPr>
              <w:t xml:space="preserve">eave: </w:t>
            </w:r>
            <w:r>
              <w:rPr>
                <w:rFonts w:eastAsia="Calibri"/>
                <w:sz w:val="22"/>
              </w:rPr>
              <w:t>P</w:t>
            </w:r>
            <w:r w:rsidRPr="00966F4C">
              <w:rPr>
                <w:rFonts w:eastAsia="Calibri"/>
                <w:sz w:val="22"/>
              </w:rPr>
              <w:t xml:space="preserve">ersonnel </w:t>
            </w:r>
            <w:r>
              <w:rPr>
                <w:rFonts w:eastAsia="Calibri"/>
                <w:sz w:val="22"/>
              </w:rPr>
              <w:t>L</w:t>
            </w:r>
            <w:r w:rsidRPr="00966F4C">
              <w:rPr>
                <w:rFonts w:eastAsia="Calibri"/>
                <w:sz w:val="22"/>
              </w:rPr>
              <w:t xml:space="preserve">eave </w:t>
            </w:r>
            <w:r>
              <w:rPr>
                <w:rFonts w:eastAsia="Calibri"/>
                <w:sz w:val="22"/>
              </w:rPr>
              <w:t>R</w:t>
            </w:r>
            <w:r w:rsidRPr="00966F4C">
              <w:rPr>
                <w:rFonts w:eastAsia="Calibri"/>
                <w:sz w:val="22"/>
              </w:rPr>
              <w:t>egulations</w:t>
            </w:r>
            <w:r>
              <w:rPr>
                <w:rFonts w:eastAsia="Calibri"/>
                <w:sz w:val="22"/>
              </w:rPr>
              <w:t xml:space="preserve"> </w:t>
            </w:r>
          </w:p>
          <w:p w:rsidR="00A32B1E" w:rsidRPr="000A675B" w:rsidRDefault="009C374C" w:rsidP="00805D6D">
            <w:pPr>
              <w:spacing w:after="126" w:line="249" w:lineRule="auto"/>
              <w:ind w:left="0" w:firstLine="0"/>
              <w:rPr>
                <w:rFonts w:eastAsia="Calibri"/>
                <w:sz w:val="22"/>
              </w:rPr>
            </w:pPr>
            <w:r>
              <w:rPr>
                <w:rFonts w:eastAsia="Calibri"/>
                <w:sz w:val="22"/>
              </w:rPr>
              <w:t>6.</w:t>
            </w:r>
            <w:r w:rsidR="00966F4C">
              <w:rPr>
                <w:rFonts w:eastAsia="Calibri"/>
                <w:sz w:val="22"/>
              </w:rPr>
              <w:t>2</w:t>
            </w:r>
            <w:r>
              <w:rPr>
                <w:rFonts w:eastAsia="Calibri"/>
                <w:sz w:val="22"/>
              </w:rPr>
              <w:t xml:space="preserve"> </w:t>
            </w:r>
            <w:r w:rsidR="000A675B" w:rsidRPr="000A675B">
              <w:rPr>
                <w:rFonts w:eastAsia="Calibri"/>
                <w:sz w:val="22"/>
              </w:rPr>
              <w:t xml:space="preserve">Examination Preparations </w:t>
            </w:r>
          </w:p>
        </w:tc>
        <w:tc>
          <w:tcPr>
            <w:tcW w:w="1778" w:type="dxa"/>
            <w:tcBorders>
              <w:top w:val="single" w:sz="4" w:space="0" w:color="000000"/>
              <w:left w:val="single" w:sz="4" w:space="0" w:color="000000"/>
              <w:bottom w:val="single" w:sz="4" w:space="0" w:color="000000"/>
              <w:right w:val="single" w:sz="4" w:space="0" w:color="000000"/>
            </w:tcBorders>
            <w:vAlign w:val="center"/>
          </w:tcPr>
          <w:p w:rsidR="00A32B1E" w:rsidRPr="00E32363" w:rsidRDefault="001F6D0E" w:rsidP="00A32B1E">
            <w:pPr>
              <w:spacing w:after="0" w:line="259" w:lineRule="auto"/>
              <w:ind w:left="0" w:right="64" w:firstLine="0"/>
              <w:jc w:val="center"/>
              <w:rPr>
                <w:b/>
                <w:sz w:val="22"/>
              </w:rPr>
            </w:pPr>
            <w:r>
              <w:rPr>
                <w:b/>
                <w:sz w:val="22"/>
              </w:rPr>
              <w:t>5-6</w:t>
            </w:r>
          </w:p>
          <w:p w:rsidR="00E32363" w:rsidRPr="00E32363" w:rsidRDefault="00E32363" w:rsidP="00A32B1E">
            <w:pPr>
              <w:spacing w:after="0" w:line="259" w:lineRule="auto"/>
              <w:ind w:left="0" w:right="64" w:firstLine="0"/>
              <w:jc w:val="center"/>
              <w:rPr>
                <w:b/>
                <w:sz w:val="22"/>
              </w:rPr>
            </w:pPr>
          </w:p>
          <w:p w:rsidR="00E32363" w:rsidRPr="00E32363" w:rsidRDefault="00E32363" w:rsidP="00A32B1E">
            <w:pPr>
              <w:spacing w:after="0" w:line="259" w:lineRule="auto"/>
              <w:ind w:left="0" w:right="64" w:firstLine="0"/>
              <w:jc w:val="center"/>
              <w:rPr>
                <w:b/>
                <w:sz w:val="22"/>
              </w:rPr>
            </w:pPr>
          </w:p>
          <w:p w:rsidR="00E32363" w:rsidRPr="00E32363" w:rsidRDefault="00E32363" w:rsidP="00A32B1E">
            <w:pPr>
              <w:spacing w:after="0" w:line="259" w:lineRule="auto"/>
              <w:ind w:left="0" w:right="64" w:firstLine="0"/>
              <w:jc w:val="center"/>
              <w:rPr>
                <w:b/>
                <w:sz w:val="22"/>
              </w:rPr>
            </w:pPr>
          </w:p>
          <w:p w:rsidR="00E32363" w:rsidRPr="00E32363" w:rsidRDefault="00E32363" w:rsidP="00A32B1E">
            <w:pPr>
              <w:spacing w:after="0" w:line="259" w:lineRule="auto"/>
              <w:ind w:left="0" w:right="64" w:firstLine="0"/>
              <w:jc w:val="center"/>
              <w:rPr>
                <w:b/>
                <w:sz w:val="22"/>
              </w:rPr>
            </w:pPr>
          </w:p>
          <w:p w:rsidR="00E32363" w:rsidRPr="00E32363" w:rsidRDefault="00E32363" w:rsidP="00A32B1E">
            <w:pPr>
              <w:spacing w:after="0" w:line="259" w:lineRule="auto"/>
              <w:ind w:left="0" w:right="64" w:firstLine="0"/>
              <w:jc w:val="center"/>
              <w:rPr>
                <w:b/>
                <w:sz w:val="22"/>
              </w:rPr>
            </w:pPr>
          </w:p>
          <w:p w:rsidR="00E32363" w:rsidRPr="00E32363" w:rsidRDefault="00E32363" w:rsidP="00A32B1E">
            <w:pPr>
              <w:spacing w:after="0" w:line="259" w:lineRule="auto"/>
              <w:ind w:left="0" w:right="64" w:firstLine="0"/>
              <w:jc w:val="center"/>
              <w:rPr>
                <w:b/>
                <w:sz w:val="22"/>
              </w:rPr>
            </w:pPr>
          </w:p>
          <w:p w:rsidR="00E32363" w:rsidRPr="00E32363" w:rsidRDefault="00E32363" w:rsidP="00A32B1E">
            <w:pPr>
              <w:spacing w:after="0" w:line="259" w:lineRule="auto"/>
              <w:ind w:left="0" w:right="64" w:firstLine="0"/>
              <w:jc w:val="center"/>
              <w:rPr>
                <w:b/>
                <w:sz w:val="22"/>
              </w:rPr>
            </w:pPr>
          </w:p>
          <w:p w:rsidR="00E32363" w:rsidRPr="00E32363" w:rsidRDefault="00E32363" w:rsidP="00A32B1E">
            <w:pPr>
              <w:spacing w:after="0" w:line="259" w:lineRule="auto"/>
              <w:ind w:left="0" w:right="64" w:firstLine="0"/>
              <w:jc w:val="center"/>
              <w:rPr>
                <w:b/>
                <w:sz w:val="22"/>
              </w:rPr>
            </w:pPr>
          </w:p>
        </w:tc>
      </w:tr>
      <w:tr w:rsidR="00A32B1E"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A32B1E" w:rsidRDefault="009C374C" w:rsidP="00301054">
            <w:pPr>
              <w:spacing w:after="0" w:line="259" w:lineRule="auto"/>
              <w:ind w:left="2" w:right="0" w:firstLine="0"/>
              <w:jc w:val="left"/>
              <w:rPr>
                <w:b/>
                <w:sz w:val="22"/>
              </w:rPr>
            </w:pPr>
            <w:r w:rsidRPr="009C374C">
              <w:rPr>
                <w:b/>
                <w:sz w:val="22"/>
              </w:rPr>
              <w:t>7.</w:t>
            </w:r>
          </w:p>
          <w:p w:rsidR="009C374C" w:rsidRPr="008D285B" w:rsidRDefault="009C374C" w:rsidP="00301054">
            <w:pPr>
              <w:spacing w:after="0" w:line="259" w:lineRule="auto"/>
              <w:ind w:left="2" w:right="0" w:firstLine="0"/>
              <w:jc w:val="left"/>
              <w:rPr>
                <w:b/>
                <w:sz w:val="22"/>
              </w:rPr>
            </w:pPr>
          </w:p>
        </w:tc>
        <w:tc>
          <w:tcPr>
            <w:tcW w:w="6658" w:type="dxa"/>
            <w:tcBorders>
              <w:top w:val="single" w:sz="4" w:space="0" w:color="000000"/>
              <w:left w:val="single" w:sz="4" w:space="0" w:color="000000"/>
              <w:bottom w:val="single" w:sz="4" w:space="0" w:color="000000"/>
              <w:right w:val="single" w:sz="4" w:space="0" w:color="000000"/>
            </w:tcBorders>
          </w:tcPr>
          <w:p w:rsidR="00A32B1E" w:rsidRPr="009C374C" w:rsidRDefault="009C374C" w:rsidP="00301054">
            <w:pPr>
              <w:spacing w:after="0" w:line="249" w:lineRule="auto"/>
              <w:ind w:left="0" w:firstLine="0"/>
              <w:rPr>
                <w:rFonts w:eastAsia="Calibri"/>
                <w:b/>
                <w:sz w:val="22"/>
              </w:rPr>
            </w:pPr>
            <w:r w:rsidRPr="009C374C">
              <w:rPr>
                <w:rFonts w:eastAsia="Calibri"/>
                <w:b/>
                <w:sz w:val="22"/>
              </w:rPr>
              <w:t>NUMBER OF YEARS FOR WHICH ASSISTANCE IS GRANTED</w:t>
            </w:r>
          </w:p>
        </w:tc>
        <w:tc>
          <w:tcPr>
            <w:tcW w:w="1778" w:type="dxa"/>
            <w:tcBorders>
              <w:top w:val="single" w:sz="4" w:space="0" w:color="000000"/>
              <w:left w:val="single" w:sz="4" w:space="0" w:color="000000"/>
              <w:bottom w:val="single" w:sz="4" w:space="0" w:color="000000"/>
              <w:right w:val="single" w:sz="4" w:space="0" w:color="000000"/>
            </w:tcBorders>
            <w:vAlign w:val="center"/>
          </w:tcPr>
          <w:p w:rsidR="00A32B1E" w:rsidRPr="00E32363" w:rsidRDefault="001F6D0E" w:rsidP="00301054">
            <w:pPr>
              <w:spacing w:after="0" w:line="259" w:lineRule="auto"/>
              <w:ind w:left="0" w:right="64" w:firstLine="0"/>
              <w:jc w:val="center"/>
              <w:rPr>
                <w:b/>
                <w:sz w:val="22"/>
              </w:rPr>
            </w:pPr>
            <w:r>
              <w:rPr>
                <w:b/>
                <w:sz w:val="22"/>
              </w:rPr>
              <w:t>6</w:t>
            </w:r>
          </w:p>
          <w:p w:rsidR="00E32363" w:rsidRPr="00E32363" w:rsidRDefault="00E32363" w:rsidP="00301054">
            <w:pPr>
              <w:spacing w:after="0" w:line="259" w:lineRule="auto"/>
              <w:ind w:left="0" w:right="64" w:firstLine="0"/>
              <w:jc w:val="center"/>
              <w:rPr>
                <w:b/>
                <w:sz w:val="22"/>
              </w:rPr>
            </w:pPr>
          </w:p>
        </w:tc>
      </w:tr>
      <w:tr w:rsidR="00A32B1E"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A32B1E" w:rsidRDefault="009C374C" w:rsidP="00A32B1E">
            <w:pPr>
              <w:spacing w:after="0" w:line="259" w:lineRule="auto"/>
              <w:ind w:left="2" w:right="0" w:firstLine="0"/>
              <w:jc w:val="left"/>
              <w:rPr>
                <w:b/>
                <w:sz w:val="22"/>
              </w:rPr>
            </w:pPr>
            <w:r w:rsidRPr="009C374C">
              <w:rPr>
                <w:b/>
                <w:sz w:val="22"/>
              </w:rPr>
              <w:t>8.</w:t>
            </w:r>
          </w:p>
          <w:p w:rsidR="009C374C" w:rsidRDefault="009C374C" w:rsidP="00A32B1E">
            <w:pPr>
              <w:spacing w:after="0" w:line="259" w:lineRule="auto"/>
              <w:ind w:left="2" w:right="0" w:firstLine="0"/>
              <w:jc w:val="left"/>
              <w:rPr>
                <w:b/>
                <w:sz w:val="22"/>
              </w:rPr>
            </w:pPr>
          </w:p>
          <w:p w:rsidR="009C374C" w:rsidRPr="008D285B" w:rsidRDefault="009C374C" w:rsidP="00A32B1E">
            <w:pPr>
              <w:spacing w:after="0" w:line="259" w:lineRule="auto"/>
              <w:ind w:left="2" w:right="0" w:firstLine="0"/>
              <w:jc w:val="left"/>
              <w:rPr>
                <w:b/>
                <w:sz w:val="22"/>
              </w:rPr>
            </w:pPr>
          </w:p>
        </w:tc>
        <w:tc>
          <w:tcPr>
            <w:tcW w:w="6658" w:type="dxa"/>
            <w:tcBorders>
              <w:top w:val="single" w:sz="4" w:space="0" w:color="000000"/>
              <w:left w:val="single" w:sz="4" w:space="0" w:color="000000"/>
              <w:bottom w:val="single" w:sz="4" w:space="0" w:color="000000"/>
              <w:right w:val="single" w:sz="4" w:space="0" w:color="000000"/>
            </w:tcBorders>
          </w:tcPr>
          <w:p w:rsidR="00A32B1E" w:rsidRPr="009C374C" w:rsidRDefault="009C374C" w:rsidP="000A675B">
            <w:pPr>
              <w:spacing w:after="122" w:line="249" w:lineRule="auto"/>
              <w:ind w:left="0" w:firstLine="0"/>
              <w:rPr>
                <w:rFonts w:eastAsia="Calibri"/>
                <w:b/>
                <w:sz w:val="22"/>
              </w:rPr>
            </w:pPr>
            <w:r w:rsidRPr="009C374C">
              <w:rPr>
                <w:rFonts w:eastAsia="Calibri"/>
                <w:b/>
                <w:sz w:val="22"/>
              </w:rPr>
              <w:t>EXAMINATION RESULTS</w:t>
            </w:r>
          </w:p>
          <w:p w:rsidR="000A675B" w:rsidRPr="000A675B" w:rsidRDefault="009C374C" w:rsidP="000A675B">
            <w:pPr>
              <w:spacing w:after="122" w:line="249" w:lineRule="auto"/>
              <w:ind w:left="0" w:firstLine="0"/>
              <w:rPr>
                <w:rFonts w:eastAsia="Calibri"/>
                <w:sz w:val="22"/>
              </w:rPr>
            </w:pPr>
            <w:r>
              <w:rPr>
                <w:rFonts w:eastAsia="Calibri"/>
                <w:sz w:val="22"/>
              </w:rPr>
              <w:t xml:space="preserve">8.1 </w:t>
            </w:r>
            <w:r w:rsidR="000A675B" w:rsidRPr="000A675B">
              <w:rPr>
                <w:rFonts w:eastAsia="Calibri"/>
                <w:sz w:val="22"/>
              </w:rPr>
              <w:t>Financial Recognition</w:t>
            </w:r>
          </w:p>
        </w:tc>
        <w:tc>
          <w:tcPr>
            <w:tcW w:w="1778" w:type="dxa"/>
            <w:tcBorders>
              <w:top w:val="single" w:sz="4" w:space="0" w:color="000000"/>
              <w:left w:val="single" w:sz="4" w:space="0" w:color="000000"/>
              <w:bottom w:val="single" w:sz="4" w:space="0" w:color="000000"/>
              <w:right w:val="single" w:sz="4" w:space="0" w:color="000000"/>
            </w:tcBorders>
            <w:vAlign w:val="center"/>
          </w:tcPr>
          <w:p w:rsidR="00A32B1E" w:rsidRPr="00E32363" w:rsidRDefault="001F6D0E" w:rsidP="00A32B1E">
            <w:pPr>
              <w:spacing w:after="0" w:line="259" w:lineRule="auto"/>
              <w:ind w:left="0" w:right="64" w:firstLine="0"/>
              <w:jc w:val="center"/>
              <w:rPr>
                <w:b/>
                <w:sz w:val="22"/>
              </w:rPr>
            </w:pPr>
            <w:r>
              <w:rPr>
                <w:b/>
                <w:sz w:val="22"/>
              </w:rPr>
              <w:t>6</w:t>
            </w:r>
          </w:p>
          <w:p w:rsidR="00E32363" w:rsidRPr="00E32363" w:rsidRDefault="00E32363" w:rsidP="00A32B1E">
            <w:pPr>
              <w:spacing w:after="0" w:line="259" w:lineRule="auto"/>
              <w:ind w:left="0" w:right="64" w:firstLine="0"/>
              <w:jc w:val="center"/>
              <w:rPr>
                <w:b/>
                <w:sz w:val="22"/>
              </w:rPr>
            </w:pPr>
          </w:p>
          <w:p w:rsidR="00E32363" w:rsidRPr="00E32363" w:rsidRDefault="00E32363" w:rsidP="00A32B1E">
            <w:pPr>
              <w:spacing w:after="0" w:line="259" w:lineRule="auto"/>
              <w:ind w:left="0" w:right="64" w:firstLine="0"/>
              <w:jc w:val="center"/>
              <w:rPr>
                <w:b/>
                <w:sz w:val="22"/>
              </w:rPr>
            </w:pPr>
          </w:p>
        </w:tc>
      </w:tr>
      <w:tr w:rsidR="00A32B1E"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A32B1E" w:rsidRDefault="009C374C" w:rsidP="009C374C">
            <w:pPr>
              <w:spacing w:after="0" w:line="240" w:lineRule="auto"/>
              <w:ind w:left="2" w:right="0" w:firstLine="0"/>
              <w:jc w:val="left"/>
              <w:rPr>
                <w:b/>
                <w:sz w:val="22"/>
              </w:rPr>
            </w:pPr>
            <w:r>
              <w:rPr>
                <w:b/>
                <w:sz w:val="22"/>
              </w:rPr>
              <w:t xml:space="preserve">9. </w:t>
            </w:r>
          </w:p>
          <w:p w:rsidR="009C374C" w:rsidRDefault="009C374C" w:rsidP="009C374C">
            <w:pPr>
              <w:spacing w:after="0" w:line="240" w:lineRule="auto"/>
              <w:ind w:left="2" w:right="0" w:firstLine="0"/>
              <w:jc w:val="left"/>
              <w:rPr>
                <w:b/>
                <w:sz w:val="22"/>
              </w:rPr>
            </w:pPr>
          </w:p>
          <w:p w:rsidR="009C374C" w:rsidRPr="008D285B" w:rsidRDefault="009C374C" w:rsidP="009C374C">
            <w:pPr>
              <w:spacing w:after="0" w:line="240" w:lineRule="auto"/>
              <w:ind w:left="2" w:right="0" w:firstLine="0"/>
              <w:jc w:val="left"/>
              <w:rPr>
                <w:b/>
                <w:sz w:val="22"/>
              </w:rPr>
            </w:pPr>
          </w:p>
        </w:tc>
        <w:tc>
          <w:tcPr>
            <w:tcW w:w="6658" w:type="dxa"/>
            <w:tcBorders>
              <w:top w:val="single" w:sz="4" w:space="0" w:color="000000"/>
              <w:left w:val="single" w:sz="4" w:space="0" w:color="000000"/>
              <w:bottom w:val="single" w:sz="4" w:space="0" w:color="000000"/>
              <w:right w:val="single" w:sz="4" w:space="0" w:color="000000"/>
            </w:tcBorders>
          </w:tcPr>
          <w:p w:rsidR="00A32B1E" w:rsidRPr="009C374C" w:rsidRDefault="009C374C" w:rsidP="009C374C">
            <w:pPr>
              <w:spacing w:after="121" w:line="240" w:lineRule="auto"/>
              <w:ind w:left="0" w:firstLine="0"/>
              <w:rPr>
                <w:rFonts w:eastAsia="Calibri"/>
                <w:b/>
                <w:sz w:val="22"/>
              </w:rPr>
            </w:pPr>
            <w:r w:rsidRPr="009C374C">
              <w:rPr>
                <w:rFonts w:eastAsia="Calibri"/>
                <w:b/>
                <w:sz w:val="22"/>
              </w:rPr>
              <w:t>EMPLOYEE OBLIGATIONS</w:t>
            </w:r>
          </w:p>
          <w:p w:rsidR="009C374C" w:rsidRPr="000A675B" w:rsidRDefault="009C374C" w:rsidP="009C374C">
            <w:pPr>
              <w:spacing w:after="121" w:line="240" w:lineRule="auto"/>
              <w:ind w:left="0" w:firstLine="0"/>
              <w:rPr>
                <w:rFonts w:eastAsia="Calibri"/>
                <w:sz w:val="22"/>
              </w:rPr>
            </w:pPr>
            <w:r>
              <w:rPr>
                <w:rFonts w:eastAsia="Calibri"/>
                <w:sz w:val="22"/>
              </w:rPr>
              <w:t xml:space="preserve">9.1 </w:t>
            </w:r>
            <w:r w:rsidRPr="000A675B">
              <w:rPr>
                <w:rFonts w:eastAsia="Calibri"/>
                <w:sz w:val="22"/>
              </w:rPr>
              <w:t>Leaving Council’s Service</w:t>
            </w:r>
          </w:p>
        </w:tc>
        <w:tc>
          <w:tcPr>
            <w:tcW w:w="1778" w:type="dxa"/>
            <w:tcBorders>
              <w:top w:val="single" w:sz="4" w:space="0" w:color="000000"/>
              <w:left w:val="single" w:sz="4" w:space="0" w:color="000000"/>
              <w:bottom w:val="single" w:sz="4" w:space="0" w:color="000000"/>
              <w:right w:val="single" w:sz="4" w:space="0" w:color="000000"/>
            </w:tcBorders>
            <w:vAlign w:val="center"/>
          </w:tcPr>
          <w:p w:rsidR="00A32B1E" w:rsidRPr="00E32363" w:rsidRDefault="001F6D0E" w:rsidP="009C374C">
            <w:pPr>
              <w:spacing w:after="0" w:line="240" w:lineRule="auto"/>
              <w:ind w:left="0" w:right="64" w:firstLine="0"/>
              <w:jc w:val="center"/>
              <w:rPr>
                <w:b/>
                <w:sz w:val="22"/>
              </w:rPr>
            </w:pPr>
            <w:r>
              <w:rPr>
                <w:b/>
                <w:sz w:val="22"/>
              </w:rPr>
              <w:t>6-7</w:t>
            </w:r>
          </w:p>
          <w:p w:rsidR="00E32363" w:rsidRPr="00E32363" w:rsidRDefault="00E32363" w:rsidP="009C374C">
            <w:pPr>
              <w:spacing w:after="0" w:line="240" w:lineRule="auto"/>
              <w:ind w:left="0" w:right="64" w:firstLine="0"/>
              <w:jc w:val="center"/>
              <w:rPr>
                <w:b/>
                <w:sz w:val="22"/>
              </w:rPr>
            </w:pPr>
          </w:p>
          <w:p w:rsidR="00E32363" w:rsidRPr="00E32363" w:rsidRDefault="00E32363" w:rsidP="009C374C">
            <w:pPr>
              <w:spacing w:after="0" w:line="240" w:lineRule="auto"/>
              <w:ind w:left="0" w:right="64" w:firstLine="0"/>
              <w:jc w:val="center"/>
              <w:rPr>
                <w:b/>
                <w:sz w:val="22"/>
              </w:rPr>
            </w:pPr>
          </w:p>
        </w:tc>
      </w:tr>
      <w:tr w:rsidR="00A32B1E"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A32B1E" w:rsidRDefault="009C374C" w:rsidP="009C374C">
            <w:pPr>
              <w:spacing w:after="0" w:line="240" w:lineRule="auto"/>
              <w:ind w:left="2" w:right="0" w:firstLine="0"/>
              <w:jc w:val="left"/>
              <w:rPr>
                <w:b/>
                <w:sz w:val="22"/>
              </w:rPr>
            </w:pPr>
            <w:r>
              <w:rPr>
                <w:b/>
                <w:sz w:val="22"/>
              </w:rPr>
              <w:t>10.</w:t>
            </w:r>
          </w:p>
          <w:p w:rsidR="009C374C" w:rsidRPr="008D285B" w:rsidRDefault="009C374C" w:rsidP="009C374C">
            <w:pPr>
              <w:spacing w:after="0" w:line="240" w:lineRule="auto"/>
              <w:ind w:left="2" w:right="0" w:firstLine="0"/>
              <w:jc w:val="left"/>
              <w:rPr>
                <w:b/>
                <w:sz w:val="22"/>
              </w:rPr>
            </w:pPr>
          </w:p>
        </w:tc>
        <w:tc>
          <w:tcPr>
            <w:tcW w:w="6658" w:type="dxa"/>
            <w:tcBorders>
              <w:top w:val="single" w:sz="4" w:space="0" w:color="000000"/>
              <w:left w:val="single" w:sz="4" w:space="0" w:color="000000"/>
              <w:bottom w:val="single" w:sz="4" w:space="0" w:color="000000"/>
              <w:right w:val="single" w:sz="4" w:space="0" w:color="000000"/>
            </w:tcBorders>
          </w:tcPr>
          <w:p w:rsidR="00A32B1E" w:rsidRPr="009C374C" w:rsidRDefault="009C374C" w:rsidP="009C374C">
            <w:pPr>
              <w:spacing w:after="0" w:line="240" w:lineRule="auto"/>
              <w:ind w:left="0" w:firstLine="0"/>
              <w:rPr>
                <w:rFonts w:eastAsia="Calibri"/>
                <w:b/>
                <w:sz w:val="22"/>
              </w:rPr>
            </w:pPr>
            <w:r w:rsidRPr="009C374C">
              <w:rPr>
                <w:rFonts w:eastAsia="Calibri"/>
                <w:b/>
                <w:sz w:val="22"/>
              </w:rPr>
              <w:t>WITHDRAWAL OF ASSISTANCE</w:t>
            </w:r>
          </w:p>
        </w:tc>
        <w:tc>
          <w:tcPr>
            <w:tcW w:w="1778" w:type="dxa"/>
            <w:tcBorders>
              <w:top w:val="single" w:sz="4" w:space="0" w:color="000000"/>
              <w:left w:val="single" w:sz="4" w:space="0" w:color="000000"/>
              <w:bottom w:val="single" w:sz="4" w:space="0" w:color="000000"/>
              <w:right w:val="single" w:sz="4" w:space="0" w:color="000000"/>
            </w:tcBorders>
            <w:vAlign w:val="center"/>
          </w:tcPr>
          <w:p w:rsidR="00A32B1E" w:rsidRPr="00E32363" w:rsidRDefault="001F6D0E" w:rsidP="009C374C">
            <w:pPr>
              <w:spacing w:after="0" w:line="240" w:lineRule="auto"/>
              <w:ind w:left="0" w:right="64" w:firstLine="0"/>
              <w:jc w:val="center"/>
              <w:rPr>
                <w:b/>
                <w:sz w:val="22"/>
              </w:rPr>
            </w:pPr>
            <w:r>
              <w:rPr>
                <w:b/>
                <w:sz w:val="22"/>
              </w:rPr>
              <w:t>7</w:t>
            </w:r>
          </w:p>
          <w:p w:rsidR="00E32363" w:rsidRPr="00E32363" w:rsidRDefault="00E32363" w:rsidP="009C374C">
            <w:pPr>
              <w:spacing w:after="0" w:line="240" w:lineRule="auto"/>
              <w:ind w:left="0" w:right="64" w:firstLine="0"/>
              <w:jc w:val="center"/>
              <w:rPr>
                <w:b/>
                <w:sz w:val="22"/>
              </w:rPr>
            </w:pPr>
          </w:p>
        </w:tc>
      </w:tr>
      <w:tr w:rsidR="008D285B"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8D285B" w:rsidRDefault="00863CAD" w:rsidP="00863CAD">
            <w:pPr>
              <w:spacing w:after="0" w:line="259" w:lineRule="auto"/>
              <w:ind w:left="2" w:right="0" w:firstLine="0"/>
              <w:jc w:val="left"/>
              <w:rPr>
                <w:b/>
                <w:sz w:val="22"/>
              </w:rPr>
            </w:pPr>
            <w:r>
              <w:rPr>
                <w:b/>
                <w:sz w:val="22"/>
              </w:rPr>
              <w:t>11.</w:t>
            </w:r>
          </w:p>
          <w:p w:rsidR="00863CAD" w:rsidRPr="008D285B" w:rsidRDefault="00863CAD" w:rsidP="00863CAD">
            <w:pPr>
              <w:spacing w:after="0" w:line="259" w:lineRule="auto"/>
              <w:ind w:left="2" w:right="0" w:firstLine="0"/>
              <w:jc w:val="left"/>
              <w:rPr>
                <w:b/>
                <w:sz w:val="22"/>
              </w:rPr>
            </w:pPr>
          </w:p>
        </w:tc>
        <w:tc>
          <w:tcPr>
            <w:tcW w:w="6658" w:type="dxa"/>
            <w:tcBorders>
              <w:top w:val="single" w:sz="4" w:space="0" w:color="000000"/>
              <w:left w:val="single" w:sz="4" w:space="0" w:color="000000"/>
              <w:bottom w:val="single" w:sz="4" w:space="0" w:color="000000"/>
              <w:right w:val="single" w:sz="4" w:space="0" w:color="000000"/>
            </w:tcBorders>
            <w:vAlign w:val="center"/>
          </w:tcPr>
          <w:p w:rsidR="009C374C" w:rsidRPr="00863CAD" w:rsidRDefault="00863CAD" w:rsidP="00863CAD">
            <w:pPr>
              <w:spacing w:after="0" w:line="259" w:lineRule="auto"/>
              <w:ind w:left="0" w:right="0" w:firstLine="0"/>
              <w:jc w:val="left"/>
              <w:rPr>
                <w:rFonts w:eastAsia="Calibri"/>
                <w:b/>
                <w:sz w:val="22"/>
              </w:rPr>
            </w:pPr>
            <w:r w:rsidRPr="00863CAD">
              <w:rPr>
                <w:rFonts w:eastAsia="Calibri"/>
                <w:b/>
                <w:sz w:val="22"/>
              </w:rPr>
              <w:t>EMPLOYEE UNDERTAKING</w:t>
            </w:r>
          </w:p>
          <w:p w:rsidR="008D285B" w:rsidRPr="008D285B" w:rsidRDefault="008D285B" w:rsidP="00863CAD">
            <w:pPr>
              <w:spacing w:after="0" w:line="259" w:lineRule="auto"/>
              <w:ind w:left="0" w:right="0" w:firstLine="0"/>
              <w:jc w:val="left"/>
              <w:rPr>
                <w:sz w:val="22"/>
              </w:rPr>
            </w:pPr>
          </w:p>
        </w:tc>
        <w:tc>
          <w:tcPr>
            <w:tcW w:w="1778" w:type="dxa"/>
            <w:tcBorders>
              <w:top w:val="single" w:sz="4" w:space="0" w:color="000000"/>
              <w:left w:val="single" w:sz="4" w:space="0" w:color="000000"/>
              <w:bottom w:val="single" w:sz="4" w:space="0" w:color="000000"/>
              <w:right w:val="single" w:sz="4" w:space="0" w:color="000000"/>
            </w:tcBorders>
            <w:vAlign w:val="center"/>
          </w:tcPr>
          <w:p w:rsidR="008D285B" w:rsidRPr="00E32363" w:rsidRDefault="001F6D0E" w:rsidP="00863CAD">
            <w:pPr>
              <w:spacing w:after="0" w:line="259" w:lineRule="auto"/>
              <w:ind w:left="0" w:right="64" w:firstLine="0"/>
              <w:jc w:val="center"/>
              <w:rPr>
                <w:b/>
                <w:sz w:val="22"/>
              </w:rPr>
            </w:pPr>
            <w:r>
              <w:rPr>
                <w:b/>
                <w:sz w:val="22"/>
              </w:rPr>
              <w:t>7</w:t>
            </w:r>
          </w:p>
          <w:p w:rsidR="00E32363" w:rsidRPr="00E32363" w:rsidRDefault="00E32363" w:rsidP="00863CAD">
            <w:pPr>
              <w:spacing w:after="0" w:line="259" w:lineRule="auto"/>
              <w:ind w:left="0" w:right="64" w:firstLine="0"/>
              <w:jc w:val="center"/>
              <w:rPr>
                <w:b/>
                <w:sz w:val="22"/>
              </w:rPr>
            </w:pPr>
          </w:p>
        </w:tc>
      </w:tr>
      <w:tr w:rsidR="009C374C"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9C374C" w:rsidRPr="009C374C" w:rsidRDefault="00863CAD" w:rsidP="008D285B">
            <w:pPr>
              <w:spacing w:after="0" w:line="259" w:lineRule="auto"/>
              <w:ind w:left="2" w:right="0" w:firstLine="0"/>
              <w:jc w:val="left"/>
              <w:rPr>
                <w:b/>
                <w:sz w:val="22"/>
              </w:rPr>
            </w:pPr>
            <w:r>
              <w:rPr>
                <w:b/>
                <w:sz w:val="22"/>
              </w:rPr>
              <w:t>12.</w:t>
            </w:r>
          </w:p>
        </w:tc>
        <w:tc>
          <w:tcPr>
            <w:tcW w:w="6658" w:type="dxa"/>
            <w:tcBorders>
              <w:top w:val="single" w:sz="4" w:space="0" w:color="000000"/>
              <w:left w:val="single" w:sz="4" w:space="0" w:color="000000"/>
              <w:bottom w:val="single" w:sz="4" w:space="0" w:color="000000"/>
              <w:right w:val="single" w:sz="4" w:space="0" w:color="000000"/>
            </w:tcBorders>
            <w:vAlign w:val="center"/>
          </w:tcPr>
          <w:p w:rsidR="009C374C" w:rsidRPr="00863CAD" w:rsidRDefault="00863CAD" w:rsidP="008D285B">
            <w:pPr>
              <w:spacing w:after="0" w:line="259" w:lineRule="auto"/>
              <w:ind w:left="0" w:right="0" w:firstLine="0"/>
              <w:jc w:val="left"/>
              <w:rPr>
                <w:b/>
                <w:sz w:val="22"/>
              </w:rPr>
            </w:pPr>
            <w:r w:rsidRPr="00863CAD">
              <w:rPr>
                <w:rFonts w:eastAsia="Calibri"/>
                <w:b/>
                <w:noProof/>
                <w:sz w:val="22"/>
              </w:rPr>
              <w:t>TERMINATION OF SERVICE:  CONTRACT PERIOD</w:t>
            </w:r>
          </w:p>
        </w:tc>
        <w:tc>
          <w:tcPr>
            <w:tcW w:w="1778" w:type="dxa"/>
            <w:tcBorders>
              <w:top w:val="single" w:sz="4" w:space="0" w:color="000000"/>
              <w:left w:val="single" w:sz="4" w:space="0" w:color="000000"/>
              <w:bottom w:val="single" w:sz="4" w:space="0" w:color="000000"/>
              <w:right w:val="single" w:sz="4" w:space="0" w:color="000000"/>
            </w:tcBorders>
            <w:vAlign w:val="center"/>
          </w:tcPr>
          <w:p w:rsidR="009C374C" w:rsidRPr="00E32363" w:rsidRDefault="001F6D0E" w:rsidP="008D285B">
            <w:pPr>
              <w:spacing w:after="0" w:line="259" w:lineRule="auto"/>
              <w:ind w:left="0" w:right="64" w:firstLine="0"/>
              <w:jc w:val="center"/>
              <w:rPr>
                <w:b/>
                <w:sz w:val="22"/>
              </w:rPr>
            </w:pPr>
            <w:r>
              <w:rPr>
                <w:b/>
                <w:sz w:val="22"/>
              </w:rPr>
              <w:t>8</w:t>
            </w:r>
          </w:p>
        </w:tc>
      </w:tr>
      <w:tr w:rsidR="009C374C" w:rsidRPr="008D285B" w:rsidTr="0068062D">
        <w:trPr>
          <w:trHeight w:val="480"/>
        </w:trPr>
        <w:tc>
          <w:tcPr>
            <w:tcW w:w="1204" w:type="dxa"/>
            <w:tcBorders>
              <w:top w:val="single" w:sz="4" w:space="0" w:color="000000"/>
              <w:left w:val="single" w:sz="4" w:space="0" w:color="000000"/>
              <w:bottom w:val="single" w:sz="4" w:space="0" w:color="000000"/>
              <w:right w:val="single" w:sz="4" w:space="0" w:color="000000"/>
            </w:tcBorders>
            <w:vAlign w:val="center"/>
          </w:tcPr>
          <w:p w:rsidR="009C374C" w:rsidRPr="009C374C" w:rsidRDefault="00863CAD" w:rsidP="008D285B">
            <w:pPr>
              <w:spacing w:after="0" w:line="259" w:lineRule="auto"/>
              <w:ind w:left="2" w:right="0" w:firstLine="0"/>
              <w:jc w:val="left"/>
              <w:rPr>
                <w:b/>
                <w:sz w:val="22"/>
              </w:rPr>
            </w:pPr>
            <w:r>
              <w:rPr>
                <w:b/>
                <w:sz w:val="22"/>
              </w:rPr>
              <w:t>13.</w:t>
            </w:r>
          </w:p>
        </w:tc>
        <w:tc>
          <w:tcPr>
            <w:tcW w:w="6658" w:type="dxa"/>
            <w:tcBorders>
              <w:top w:val="single" w:sz="4" w:space="0" w:color="000000"/>
              <w:left w:val="single" w:sz="4" w:space="0" w:color="000000"/>
              <w:bottom w:val="single" w:sz="4" w:space="0" w:color="000000"/>
              <w:right w:val="single" w:sz="4" w:space="0" w:color="000000"/>
            </w:tcBorders>
            <w:vAlign w:val="center"/>
          </w:tcPr>
          <w:p w:rsidR="009C374C" w:rsidRPr="00863CAD" w:rsidRDefault="00863CAD" w:rsidP="008D285B">
            <w:pPr>
              <w:spacing w:after="0" w:line="259" w:lineRule="auto"/>
              <w:ind w:left="0" w:right="0" w:firstLine="0"/>
              <w:jc w:val="left"/>
              <w:rPr>
                <w:b/>
                <w:sz w:val="22"/>
              </w:rPr>
            </w:pPr>
            <w:r w:rsidRPr="00863CAD">
              <w:rPr>
                <w:rFonts w:eastAsia="Calibri"/>
                <w:b/>
                <w:noProof/>
                <w:sz w:val="22"/>
              </w:rPr>
              <w:t>RECORDS AND REPORTING</w:t>
            </w:r>
          </w:p>
        </w:tc>
        <w:tc>
          <w:tcPr>
            <w:tcW w:w="1778" w:type="dxa"/>
            <w:tcBorders>
              <w:top w:val="single" w:sz="4" w:space="0" w:color="000000"/>
              <w:left w:val="single" w:sz="4" w:space="0" w:color="000000"/>
              <w:bottom w:val="single" w:sz="4" w:space="0" w:color="000000"/>
              <w:right w:val="single" w:sz="4" w:space="0" w:color="000000"/>
            </w:tcBorders>
            <w:vAlign w:val="center"/>
          </w:tcPr>
          <w:p w:rsidR="009C374C" w:rsidRPr="00E32363" w:rsidRDefault="001F6D0E" w:rsidP="008D285B">
            <w:pPr>
              <w:spacing w:after="0" w:line="259" w:lineRule="auto"/>
              <w:ind w:left="0" w:right="64" w:firstLine="0"/>
              <w:jc w:val="center"/>
              <w:rPr>
                <w:b/>
                <w:sz w:val="22"/>
              </w:rPr>
            </w:pPr>
            <w:r>
              <w:rPr>
                <w:b/>
                <w:sz w:val="22"/>
              </w:rPr>
              <w:t>8</w:t>
            </w:r>
          </w:p>
        </w:tc>
      </w:tr>
    </w:tbl>
    <w:p w:rsidR="00E94E28" w:rsidRPr="00E94E28" w:rsidRDefault="00E94E28" w:rsidP="00E94E28">
      <w:pPr>
        <w:spacing w:after="0" w:line="259" w:lineRule="auto"/>
        <w:ind w:left="0" w:right="0" w:firstLine="0"/>
        <w:jc w:val="left"/>
        <w:rPr>
          <w:rFonts w:ascii="Calibri" w:eastAsia="Calibri" w:hAnsi="Calibri" w:cs="Calibri"/>
          <w:sz w:val="22"/>
        </w:rPr>
      </w:pPr>
    </w:p>
    <w:p w:rsidR="00E94E28" w:rsidRPr="003B5138" w:rsidRDefault="00863CAD" w:rsidP="003B5138">
      <w:pPr>
        <w:pStyle w:val="ListParagraph"/>
        <w:numPr>
          <w:ilvl w:val="0"/>
          <w:numId w:val="20"/>
        </w:numPr>
        <w:spacing w:after="0" w:line="264" w:lineRule="auto"/>
        <w:ind w:right="0"/>
        <w:jc w:val="left"/>
        <w:rPr>
          <w:rFonts w:eastAsia="Calibri"/>
          <w:sz w:val="22"/>
        </w:rPr>
      </w:pPr>
      <w:r w:rsidRPr="003B5138">
        <w:rPr>
          <w:rFonts w:eastAsia="Calibri"/>
          <w:b/>
          <w:sz w:val="22"/>
        </w:rPr>
        <w:lastRenderedPageBreak/>
        <w:t xml:space="preserve">POLICY PURPOSE </w:t>
      </w:r>
    </w:p>
    <w:p w:rsidR="003B5138" w:rsidRDefault="003B5138" w:rsidP="003B5138">
      <w:pPr>
        <w:spacing w:after="0" w:line="249" w:lineRule="auto"/>
        <w:ind w:left="0" w:right="0" w:firstLine="0"/>
        <w:jc w:val="left"/>
        <w:rPr>
          <w:rFonts w:eastAsia="Calibri"/>
          <w:sz w:val="22"/>
        </w:rPr>
      </w:pPr>
    </w:p>
    <w:p w:rsidR="003B5138" w:rsidRDefault="003B5138" w:rsidP="003B5138">
      <w:pPr>
        <w:spacing w:after="0" w:line="249" w:lineRule="auto"/>
        <w:ind w:left="0" w:right="0" w:firstLine="0"/>
        <w:jc w:val="left"/>
        <w:rPr>
          <w:rFonts w:eastAsia="Calibri"/>
          <w:sz w:val="22"/>
        </w:rPr>
      </w:pPr>
      <w:r>
        <w:rPr>
          <w:rFonts w:eastAsia="Calibri"/>
          <w:sz w:val="22"/>
        </w:rPr>
        <w:t xml:space="preserve"> </w:t>
      </w:r>
      <w:r>
        <w:rPr>
          <w:rFonts w:eastAsia="Calibri"/>
          <w:sz w:val="22"/>
        </w:rPr>
        <w:tab/>
      </w:r>
      <w:r w:rsidR="00E94E28" w:rsidRPr="00B7745E">
        <w:rPr>
          <w:rFonts w:eastAsia="Calibri"/>
          <w:sz w:val="22"/>
        </w:rPr>
        <w:t xml:space="preserve">The purpose of this policy is to provide officials with guidelines regarding studying, subsequent </w:t>
      </w:r>
      <w:r>
        <w:rPr>
          <w:rFonts w:eastAsia="Calibri"/>
          <w:sz w:val="22"/>
        </w:rPr>
        <w:t xml:space="preserve">   </w:t>
      </w:r>
    </w:p>
    <w:p w:rsidR="00E94E28" w:rsidRDefault="003B5138" w:rsidP="003B5138">
      <w:pPr>
        <w:spacing w:after="0" w:line="249" w:lineRule="auto"/>
        <w:ind w:left="0" w:right="0" w:firstLine="0"/>
        <w:jc w:val="left"/>
        <w:rPr>
          <w:rFonts w:eastAsia="Calibri"/>
          <w:sz w:val="22"/>
        </w:rPr>
      </w:pPr>
      <w:r>
        <w:rPr>
          <w:rFonts w:eastAsia="Calibri"/>
          <w:sz w:val="22"/>
        </w:rPr>
        <w:t xml:space="preserve"> </w:t>
      </w:r>
      <w:r>
        <w:rPr>
          <w:rFonts w:eastAsia="Calibri"/>
          <w:sz w:val="22"/>
        </w:rPr>
        <w:tab/>
      </w:r>
      <w:r w:rsidR="00E94E28" w:rsidRPr="00B7745E">
        <w:rPr>
          <w:rFonts w:eastAsia="Calibri"/>
          <w:sz w:val="22"/>
        </w:rPr>
        <w:t xml:space="preserve">leave, examination and the obligations of officials and includes the following: </w:t>
      </w:r>
    </w:p>
    <w:p w:rsidR="003B5138" w:rsidRPr="00B7745E" w:rsidRDefault="003B5138" w:rsidP="003B5138">
      <w:pPr>
        <w:spacing w:after="0" w:line="249" w:lineRule="auto"/>
        <w:ind w:left="0" w:right="0" w:firstLine="0"/>
        <w:jc w:val="left"/>
        <w:rPr>
          <w:rFonts w:eastAsia="Calibri"/>
          <w:sz w:val="22"/>
        </w:rPr>
      </w:pPr>
    </w:p>
    <w:p w:rsidR="00E94E28" w:rsidRDefault="00E94E28" w:rsidP="003B5138">
      <w:pPr>
        <w:pStyle w:val="ListParagraph"/>
        <w:numPr>
          <w:ilvl w:val="0"/>
          <w:numId w:val="18"/>
        </w:numPr>
        <w:spacing w:after="0" w:line="248" w:lineRule="auto"/>
        <w:ind w:right="0"/>
        <w:jc w:val="left"/>
        <w:rPr>
          <w:rFonts w:eastAsia="Calibri"/>
          <w:sz w:val="22"/>
        </w:rPr>
      </w:pPr>
      <w:r w:rsidRPr="00863CAD">
        <w:rPr>
          <w:rFonts w:eastAsia="Calibri"/>
          <w:sz w:val="22"/>
        </w:rPr>
        <w:t>Enabling full-time Council employees</w:t>
      </w:r>
      <w:r w:rsidR="00A7303C">
        <w:rPr>
          <w:rFonts w:eastAsia="Calibri"/>
          <w:sz w:val="22"/>
        </w:rPr>
        <w:t>, excluding senior managers,</w:t>
      </w:r>
      <w:r w:rsidRPr="00863CAD">
        <w:rPr>
          <w:rFonts w:eastAsia="Calibri"/>
          <w:sz w:val="22"/>
        </w:rPr>
        <w:t xml:space="preserve"> to undergo formal part-time study, modular , full time or training by means of financial assistance in the form of a study aid bursary and leave concessions in order to enable its employees to better qualify themselves for posts on Council’s staff establishment, to in this way facilitate personnel  development. </w:t>
      </w:r>
    </w:p>
    <w:p w:rsidR="00863CAD" w:rsidRPr="00863CAD" w:rsidRDefault="00863CAD" w:rsidP="003B5138">
      <w:pPr>
        <w:pStyle w:val="ListParagraph"/>
        <w:spacing w:after="0" w:line="248" w:lineRule="auto"/>
        <w:ind w:left="0" w:right="0" w:firstLine="0"/>
        <w:jc w:val="left"/>
        <w:rPr>
          <w:rFonts w:eastAsia="Calibri"/>
          <w:sz w:val="22"/>
        </w:rPr>
      </w:pPr>
    </w:p>
    <w:p w:rsidR="00E94E28" w:rsidRDefault="00E94E28" w:rsidP="003B5138">
      <w:pPr>
        <w:pStyle w:val="ListParagraph"/>
        <w:numPr>
          <w:ilvl w:val="0"/>
          <w:numId w:val="18"/>
        </w:numPr>
        <w:spacing w:after="0" w:line="248" w:lineRule="auto"/>
        <w:ind w:right="0"/>
        <w:jc w:val="left"/>
        <w:rPr>
          <w:rFonts w:eastAsia="Calibri"/>
          <w:sz w:val="22"/>
        </w:rPr>
      </w:pPr>
      <w:r w:rsidRPr="00863CAD">
        <w:rPr>
          <w:rFonts w:eastAsia="Calibri"/>
          <w:sz w:val="22"/>
        </w:rPr>
        <w:t xml:space="preserve">Identifying expertise that Council has a need for and to develop this to the benefit of Council to in this way ensure higher quality employees for Council; and Council shall undertake to annually budget, within its financial means, an amount to enable the training of its employees </w:t>
      </w:r>
    </w:p>
    <w:p w:rsidR="00863CAD" w:rsidRPr="00863CAD" w:rsidRDefault="00863CAD" w:rsidP="003B5138">
      <w:pPr>
        <w:pStyle w:val="ListParagraph"/>
        <w:spacing w:after="0"/>
        <w:ind w:left="0" w:right="0"/>
        <w:rPr>
          <w:rFonts w:eastAsia="Calibri"/>
          <w:sz w:val="22"/>
        </w:rPr>
      </w:pPr>
    </w:p>
    <w:p w:rsidR="003B5138" w:rsidRPr="003B5138" w:rsidRDefault="00863CAD" w:rsidP="003B5138">
      <w:pPr>
        <w:pStyle w:val="ListParagraph"/>
        <w:numPr>
          <w:ilvl w:val="0"/>
          <w:numId w:val="20"/>
        </w:numPr>
        <w:spacing w:after="0" w:line="240" w:lineRule="auto"/>
        <w:ind w:right="0"/>
        <w:jc w:val="left"/>
        <w:rPr>
          <w:rFonts w:eastAsia="Calibri"/>
          <w:sz w:val="22"/>
        </w:rPr>
      </w:pPr>
      <w:r w:rsidRPr="00863CAD">
        <w:rPr>
          <w:rFonts w:eastAsia="Calibri"/>
          <w:b/>
          <w:sz w:val="22"/>
        </w:rPr>
        <w:t xml:space="preserve">POLICY SCOPE </w:t>
      </w:r>
    </w:p>
    <w:p w:rsidR="00863CAD" w:rsidRPr="00863CAD" w:rsidRDefault="00863CAD" w:rsidP="003B5138">
      <w:pPr>
        <w:pStyle w:val="ListParagraph"/>
        <w:spacing w:after="0" w:line="240" w:lineRule="auto"/>
        <w:ind w:right="0" w:firstLine="0"/>
        <w:jc w:val="left"/>
        <w:rPr>
          <w:rFonts w:eastAsia="Calibri"/>
          <w:sz w:val="22"/>
        </w:rPr>
      </w:pPr>
      <w:r w:rsidRPr="00863CAD">
        <w:rPr>
          <w:b/>
          <w:sz w:val="22"/>
        </w:rPr>
        <w:t xml:space="preserve"> </w:t>
      </w:r>
    </w:p>
    <w:p w:rsidR="00863CAD" w:rsidRDefault="00863CAD" w:rsidP="003B5138">
      <w:pPr>
        <w:pStyle w:val="ListParagraph"/>
        <w:spacing w:after="0" w:line="240" w:lineRule="auto"/>
        <w:ind w:left="0" w:right="0" w:firstLine="720"/>
        <w:jc w:val="left"/>
        <w:rPr>
          <w:rFonts w:eastAsia="Calibri"/>
          <w:sz w:val="22"/>
        </w:rPr>
      </w:pPr>
      <w:r>
        <w:rPr>
          <w:rFonts w:eastAsia="Calibri"/>
          <w:sz w:val="22"/>
        </w:rPr>
        <w:t>This policy applies to all municipal employees</w:t>
      </w:r>
      <w:r w:rsidR="003B5138">
        <w:rPr>
          <w:rFonts w:eastAsia="Calibri"/>
          <w:sz w:val="22"/>
        </w:rPr>
        <w:t>.</w:t>
      </w:r>
    </w:p>
    <w:p w:rsidR="003B5138" w:rsidRPr="00863CAD" w:rsidRDefault="003B5138" w:rsidP="003B5138">
      <w:pPr>
        <w:pStyle w:val="ListParagraph"/>
        <w:spacing w:after="0" w:line="240" w:lineRule="auto"/>
        <w:ind w:left="0" w:right="0" w:firstLine="720"/>
        <w:jc w:val="left"/>
        <w:rPr>
          <w:rFonts w:eastAsia="Calibri"/>
          <w:sz w:val="22"/>
        </w:rPr>
      </w:pPr>
    </w:p>
    <w:p w:rsidR="00E94E28" w:rsidRPr="003B5138" w:rsidRDefault="00863CAD" w:rsidP="003B5138">
      <w:pPr>
        <w:pStyle w:val="ListParagraph"/>
        <w:numPr>
          <w:ilvl w:val="0"/>
          <w:numId w:val="20"/>
        </w:numPr>
        <w:spacing w:after="0" w:line="20" w:lineRule="atLeast"/>
        <w:ind w:right="0"/>
        <w:jc w:val="left"/>
        <w:rPr>
          <w:rFonts w:eastAsia="Calibri"/>
          <w:sz w:val="22"/>
        </w:rPr>
      </w:pPr>
      <w:r w:rsidRPr="003B5138">
        <w:rPr>
          <w:rFonts w:eastAsia="Calibri"/>
          <w:b/>
          <w:sz w:val="22"/>
        </w:rPr>
        <w:t xml:space="preserve">POLICY </w:t>
      </w:r>
      <w:r w:rsidR="003B5138">
        <w:rPr>
          <w:rFonts w:eastAsia="Calibri"/>
          <w:b/>
          <w:sz w:val="22"/>
        </w:rPr>
        <w:t>D</w:t>
      </w:r>
      <w:r w:rsidRPr="003B5138">
        <w:rPr>
          <w:rFonts w:eastAsia="Calibri"/>
          <w:b/>
          <w:sz w:val="22"/>
        </w:rPr>
        <w:t xml:space="preserve">EFINITION </w:t>
      </w:r>
    </w:p>
    <w:p w:rsidR="00863CAD" w:rsidRDefault="00863CAD" w:rsidP="003B5138">
      <w:pPr>
        <w:spacing w:after="0" w:line="20" w:lineRule="atLeast"/>
        <w:ind w:left="0" w:right="0" w:firstLine="0"/>
        <w:jc w:val="left"/>
        <w:rPr>
          <w:rFonts w:eastAsia="Calibri"/>
          <w:sz w:val="22"/>
        </w:rPr>
      </w:pPr>
    </w:p>
    <w:p w:rsidR="003B5138" w:rsidRDefault="003B5138" w:rsidP="003B5138">
      <w:pPr>
        <w:spacing w:after="0" w:line="20" w:lineRule="atLeast"/>
        <w:ind w:left="720" w:right="0" w:firstLine="0"/>
        <w:jc w:val="left"/>
        <w:rPr>
          <w:rFonts w:eastAsia="Calibri"/>
          <w:sz w:val="22"/>
        </w:rPr>
      </w:pPr>
      <w:r>
        <w:rPr>
          <w:rFonts w:eastAsia="Calibri"/>
          <w:sz w:val="22"/>
        </w:rPr>
        <w:t>The following definition is applicable to this policy:</w:t>
      </w:r>
    </w:p>
    <w:p w:rsidR="003B5138" w:rsidRDefault="003B5138" w:rsidP="003B5138">
      <w:pPr>
        <w:spacing w:after="0" w:line="20" w:lineRule="atLeast"/>
        <w:ind w:left="720" w:right="0" w:firstLine="0"/>
        <w:jc w:val="left"/>
        <w:rPr>
          <w:rFonts w:eastAsia="Calibri"/>
          <w:sz w:val="22"/>
        </w:rPr>
      </w:pPr>
    </w:p>
    <w:p w:rsidR="003B5138" w:rsidRPr="003B5138" w:rsidRDefault="003B5138" w:rsidP="003B5138">
      <w:pPr>
        <w:spacing w:after="0" w:line="20" w:lineRule="atLeast"/>
        <w:ind w:left="720" w:right="0" w:firstLine="0"/>
        <w:jc w:val="left"/>
        <w:rPr>
          <w:rFonts w:eastAsia="Calibri"/>
          <w:sz w:val="22"/>
        </w:rPr>
      </w:pPr>
      <w:r>
        <w:rPr>
          <w:rFonts w:eastAsia="Calibri"/>
          <w:sz w:val="22"/>
        </w:rPr>
        <w:t>“</w:t>
      </w:r>
      <w:r>
        <w:rPr>
          <w:rFonts w:eastAsia="Calibri"/>
          <w:b/>
          <w:sz w:val="22"/>
        </w:rPr>
        <w:t xml:space="preserve">assistance” </w:t>
      </w:r>
      <w:r w:rsidRPr="003B5138">
        <w:rPr>
          <w:rFonts w:eastAsia="Calibri"/>
          <w:sz w:val="22"/>
        </w:rPr>
        <w:t xml:space="preserve">means to provide somebody or something with help or with what is needed to achieve something. </w:t>
      </w:r>
    </w:p>
    <w:p w:rsidR="003B5138" w:rsidRDefault="003B5138" w:rsidP="003B5138">
      <w:pPr>
        <w:spacing w:after="0" w:line="20" w:lineRule="atLeast"/>
        <w:ind w:left="0" w:right="0" w:firstLine="0"/>
        <w:jc w:val="left"/>
        <w:rPr>
          <w:rFonts w:eastAsia="Calibri"/>
          <w:sz w:val="22"/>
        </w:rPr>
      </w:pPr>
    </w:p>
    <w:p w:rsidR="00E94E28" w:rsidRPr="00A733DD" w:rsidRDefault="00A733DD" w:rsidP="00A733DD">
      <w:pPr>
        <w:pStyle w:val="ListParagraph"/>
        <w:numPr>
          <w:ilvl w:val="0"/>
          <w:numId w:val="20"/>
        </w:numPr>
        <w:spacing w:after="0" w:line="20" w:lineRule="atLeast"/>
        <w:ind w:right="0"/>
        <w:jc w:val="left"/>
        <w:rPr>
          <w:rFonts w:eastAsia="Calibri"/>
          <w:sz w:val="22"/>
        </w:rPr>
      </w:pPr>
      <w:r w:rsidRPr="00A733DD">
        <w:rPr>
          <w:rFonts w:eastAsia="Calibri"/>
          <w:b/>
          <w:sz w:val="22"/>
        </w:rPr>
        <w:t xml:space="preserve">LEGISLATIVE FRAMEWORK </w:t>
      </w:r>
    </w:p>
    <w:p w:rsidR="00A733DD" w:rsidRDefault="00A733DD" w:rsidP="003B5138">
      <w:pPr>
        <w:spacing w:after="0" w:line="20" w:lineRule="atLeast"/>
        <w:ind w:left="0" w:right="0" w:firstLine="0"/>
        <w:jc w:val="left"/>
        <w:rPr>
          <w:rFonts w:eastAsia="Calibri"/>
          <w:sz w:val="22"/>
        </w:rPr>
      </w:pPr>
    </w:p>
    <w:p w:rsidR="00A733DD" w:rsidRDefault="00A733DD" w:rsidP="00A733DD">
      <w:pPr>
        <w:spacing w:after="0" w:line="20" w:lineRule="atLeast"/>
        <w:ind w:left="720" w:right="0" w:firstLine="0"/>
        <w:jc w:val="left"/>
        <w:rPr>
          <w:rFonts w:eastAsia="Calibri"/>
          <w:sz w:val="22"/>
        </w:rPr>
      </w:pPr>
      <w:r>
        <w:rPr>
          <w:rFonts w:eastAsia="Calibri"/>
          <w:sz w:val="22"/>
        </w:rPr>
        <w:t>This document is established within the framework of the following legislation and policies:</w:t>
      </w:r>
    </w:p>
    <w:p w:rsidR="009148D5" w:rsidRDefault="009148D5" w:rsidP="00A733DD">
      <w:pPr>
        <w:spacing w:after="0" w:line="20" w:lineRule="atLeast"/>
        <w:ind w:left="720" w:right="0" w:firstLine="0"/>
        <w:jc w:val="left"/>
        <w:rPr>
          <w:rFonts w:eastAsia="Calibri"/>
          <w:sz w:val="22"/>
        </w:rPr>
      </w:pPr>
    </w:p>
    <w:p w:rsidR="00A733DD" w:rsidRDefault="00A733DD" w:rsidP="00A733DD">
      <w:pPr>
        <w:spacing w:after="0" w:line="20" w:lineRule="atLeast"/>
        <w:ind w:left="720" w:right="0" w:firstLine="0"/>
        <w:jc w:val="left"/>
        <w:rPr>
          <w:rFonts w:eastAsia="Calibri"/>
          <w:sz w:val="22"/>
        </w:rPr>
      </w:pPr>
      <w:r>
        <w:rPr>
          <w:rFonts w:eastAsia="Calibri"/>
          <w:sz w:val="22"/>
        </w:rPr>
        <w:t>South African Qualification Authority Act, 58 of 1995 (this lays the foundation for the National Qualification Framework (NQF)</w:t>
      </w:r>
    </w:p>
    <w:p w:rsidR="00E94E28" w:rsidRPr="00B7745E" w:rsidRDefault="00E94E28" w:rsidP="00A733DD">
      <w:pPr>
        <w:spacing w:after="0" w:line="20" w:lineRule="atLeast"/>
        <w:ind w:left="0" w:right="0" w:firstLine="720"/>
        <w:jc w:val="left"/>
        <w:rPr>
          <w:rFonts w:eastAsia="Calibri"/>
          <w:sz w:val="22"/>
        </w:rPr>
      </w:pPr>
      <w:r w:rsidRPr="00B7745E">
        <w:rPr>
          <w:rFonts w:eastAsia="Calibri"/>
          <w:sz w:val="22"/>
        </w:rPr>
        <w:t xml:space="preserve">National Qualifications Framework (NQF) </w:t>
      </w:r>
    </w:p>
    <w:p w:rsidR="006F4988" w:rsidRDefault="006F4988" w:rsidP="00A733DD">
      <w:pPr>
        <w:spacing w:after="0" w:line="249" w:lineRule="auto"/>
        <w:ind w:left="0" w:right="0" w:firstLine="720"/>
        <w:jc w:val="left"/>
        <w:rPr>
          <w:rFonts w:eastAsia="Calibri"/>
          <w:sz w:val="22"/>
        </w:rPr>
      </w:pPr>
      <w:r>
        <w:rPr>
          <w:rFonts w:eastAsia="Calibri"/>
          <w:sz w:val="22"/>
        </w:rPr>
        <w:t>Employment Equity Act, No. 55 of 1998.</w:t>
      </w:r>
    </w:p>
    <w:p w:rsidR="006F4988" w:rsidRDefault="006F4988" w:rsidP="00A733DD">
      <w:pPr>
        <w:spacing w:after="0" w:line="249" w:lineRule="auto"/>
        <w:ind w:left="0" w:right="0" w:firstLine="720"/>
        <w:jc w:val="left"/>
        <w:rPr>
          <w:rFonts w:eastAsia="Calibri"/>
          <w:sz w:val="22"/>
        </w:rPr>
      </w:pPr>
    </w:p>
    <w:p w:rsidR="009148D5" w:rsidRDefault="009148D5" w:rsidP="00A733DD">
      <w:pPr>
        <w:spacing w:after="0" w:line="249" w:lineRule="auto"/>
        <w:ind w:left="0" w:right="0" w:firstLine="720"/>
        <w:jc w:val="left"/>
        <w:rPr>
          <w:rFonts w:eastAsia="Calibri"/>
          <w:sz w:val="22"/>
        </w:rPr>
      </w:pPr>
      <w:r>
        <w:rPr>
          <w:rFonts w:eastAsia="Calibri"/>
          <w:sz w:val="22"/>
        </w:rPr>
        <w:t>This policy must be read concomitant with the Municipality’s:</w:t>
      </w:r>
    </w:p>
    <w:p w:rsidR="009148D5" w:rsidRDefault="009148D5" w:rsidP="00A733DD">
      <w:pPr>
        <w:spacing w:after="0" w:line="249" w:lineRule="auto"/>
        <w:ind w:left="0" w:right="0" w:firstLine="720"/>
        <w:jc w:val="left"/>
        <w:rPr>
          <w:rFonts w:eastAsia="Calibri"/>
          <w:sz w:val="22"/>
        </w:rPr>
      </w:pPr>
      <w:r>
        <w:rPr>
          <w:rFonts w:eastAsia="Calibri"/>
          <w:sz w:val="22"/>
        </w:rPr>
        <w:t>Performance Management System</w:t>
      </w:r>
    </w:p>
    <w:p w:rsidR="00E94E28" w:rsidRPr="00B7745E" w:rsidRDefault="00E94E28" w:rsidP="00A733DD">
      <w:pPr>
        <w:spacing w:after="0" w:line="249" w:lineRule="auto"/>
        <w:ind w:left="0" w:right="0" w:firstLine="720"/>
        <w:jc w:val="left"/>
        <w:rPr>
          <w:rFonts w:eastAsia="Calibri"/>
          <w:sz w:val="22"/>
        </w:rPr>
      </w:pPr>
      <w:r w:rsidRPr="00B7745E">
        <w:rPr>
          <w:rFonts w:eastAsia="Calibri"/>
          <w:sz w:val="22"/>
        </w:rPr>
        <w:t xml:space="preserve">Employment Equity Plan and  </w:t>
      </w:r>
    </w:p>
    <w:p w:rsidR="00E94E28" w:rsidRPr="00B7745E" w:rsidRDefault="00E94E28" w:rsidP="009148D5">
      <w:pPr>
        <w:spacing w:after="0" w:line="249" w:lineRule="auto"/>
        <w:ind w:left="0" w:right="0" w:firstLine="720"/>
        <w:jc w:val="left"/>
        <w:rPr>
          <w:rFonts w:eastAsia="Calibri"/>
          <w:sz w:val="22"/>
        </w:rPr>
      </w:pPr>
      <w:r w:rsidRPr="00B7745E">
        <w:rPr>
          <w:rFonts w:eastAsia="Calibri"/>
          <w:sz w:val="22"/>
        </w:rPr>
        <w:t xml:space="preserve">Workplace Skills Plan. </w:t>
      </w:r>
    </w:p>
    <w:p w:rsidR="009148D5" w:rsidRPr="009148D5" w:rsidRDefault="009148D5" w:rsidP="003B5138">
      <w:pPr>
        <w:numPr>
          <w:ilvl w:val="0"/>
          <w:numId w:val="10"/>
        </w:numPr>
        <w:spacing w:after="0" w:line="264" w:lineRule="auto"/>
        <w:ind w:left="0" w:right="0"/>
        <w:jc w:val="left"/>
        <w:rPr>
          <w:rFonts w:eastAsia="Calibri"/>
          <w:sz w:val="22"/>
        </w:rPr>
      </w:pPr>
    </w:p>
    <w:p w:rsidR="00E94E28" w:rsidRPr="009148D5" w:rsidRDefault="009A1483" w:rsidP="009148D5">
      <w:pPr>
        <w:pStyle w:val="ListParagraph"/>
        <w:numPr>
          <w:ilvl w:val="0"/>
          <w:numId w:val="20"/>
        </w:numPr>
        <w:spacing w:after="0" w:line="264" w:lineRule="auto"/>
        <w:ind w:right="0"/>
        <w:jc w:val="left"/>
        <w:rPr>
          <w:rFonts w:eastAsia="Calibri"/>
          <w:sz w:val="22"/>
        </w:rPr>
      </w:pPr>
      <w:r w:rsidRPr="009148D5">
        <w:rPr>
          <w:rFonts w:eastAsia="Calibri"/>
          <w:b/>
          <w:sz w:val="22"/>
        </w:rPr>
        <w:t xml:space="preserve">GENERAL POLICY PROVISIONS </w:t>
      </w:r>
    </w:p>
    <w:p w:rsidR="009148D5" w:rsidRDefault="009148D5" w:rsidP="009148D5">
      <w:pPr>
        <w:spacing w:after="0" w:line="249" w:lineRule="auto"/>
        <w:ind w:left="0" w:right="0" w:firstLine="0"/>
        <w:jc w:val="left"/>
        <w:rPr>
          <w:rFonts w:eastAsia="Calibri"/>
          <w:sz w:val="22"/>
        </w:rPr>
      </w:pPr>
    </w:p>
    <w:p w:rsidR="00E94E28" w:rsidRPr="00B7745E" w:rsidRDefault="00E94E28" w:rsidP="009148D5">
      <w:pPr>
        <w:spacing w:after="0" w:line="249" w:lineRule="auto"/>
        <w:ind w:left="0" w:right="0" w:firstLine="720"/>
        <w:jc w:val="left"/>
        <w:rPr>
          <w:rFonts w:eastAsia="Calibri"/>
          <w:sz w:val="22"/>
        </w:rPr>
      </w:pPr>
      <w:r w:rsidRPr="00B7745E">
        <w:rPr>
          <w:rFonts w:eastAsia="Calibri"/>
          <w:sz w:val="22"/>
        </w:rPr>
        <w:t xml:space="preserve">The following sections reflect the provisions of this policy: </w:t>
      </w:r>
    </w:p>
    <w:p w:rsidR="00E94E28" w:rsidRPr="00B7745E" w:rsidRDefault="00E94E28" w:rsidP="009148D5">
      <w:pPr>
        <w:spacing w:after="0" w:line="259" w:lineRule="auto"/>
        <w:ind w:left="0" w:right="0" w:firstLine="0"/>
        <w:jc w:val="left"/>
        <w:rPr>
          <w:rFonts w:eastAsia="Calibri"/>
          <w:sz w:val="22"/>
        </w:rPr>
      </w:pPr>
      <w:r w:rsidRPr="00B7745E">
        <w:rPr>
          <w:rFonts w:eastAsia="Calibri"/>
          <w:sz w:val="22"/>
        </w:rPr>
        <w:t xml:space="preserve"> </w:t>
      </w:r>
    </w:p>
    <w:p w:rsidR="00E94E28" w:rsidRPr="009148D5" w:rsidRDefault="00E94E28" w:rsidP="009148D5">
      <w:pPr>
        <w:pStyle w:val="ListParagraph"/>
        <w:numPr>
          <w:ilvl w:val="1"/>
          <w:numId w:val="20"/>
        </w:numPr>
        <w:tabs>
          <w:tab w:val="center" w:pos="1648"/>
        </w:tabs>
        <w:spacing w:after="0" w:line="264" w:lineRule="auto"/>
        <w:ind w:right="0"/>
        <w:jc w:val="left"/>
        <w:rPr>
          <w:rFonts w:eastAsia="Calibri"/>
          <w:sz w:val="22"/>
          <w:u w:val="single"/>
        </w:rPr>
      </w:pPr>
      <w:r w:rsidRPr="009148D5">
        <w:rPr>
          <w:rFonts w:eastAsia="Calibri"/>
          <w:sz w:val="22"/>
          <w:u w:val="single"/>
        </w:rPr>
        <w:t xml:space="preserve">Qualifying Requirements </w:t>
      </w:r>
    </w:p>
    <w:p w:rsidR="009148D5" w:rsidRDefault="009148D5" w:rsidP="009148D5">
      <w:pPr>
        <w:spacing w:after="0" w:line="249" w:lineRule="auto"/>
        <w:ind w:left="720" w:right="0" w:firstLine="0"/>
        <w:jc w:val="left"/>
        <w:rPr>
          <w:rFonts w:eastAsia="Calibri"/>
          <w:sz w:val="22"/>
        </w:rPr>
      </w:pPr>
    </w:p>
    <w:p w:rsidR="00E94E28" w:rsidRPr="00B7745E" w:rsidRDefault="00E94E28" w:rsidP="009148D5">
      <w:pPr>
        <w:spacing w:after="0" w:line="250" w:lineRule="auto"/>
        <w:ind w:left="1094" w:right="0" w:firstLine="0"/>
        <w:jc w:val="left"/>
        <w:rPr>
          <w:rFonts w:eastAsia="Calibri"/>
          <w:sz w:val="22"/>
        </w:rPr>
      </w:pPr>
      <w:r w:rsidRPr="00B7745E">
        <w:rPr>
          <w:rFonts w:eastAsia="Calibri"/>
          <w:sz w:val="22"/>
        </w:rPr>
        <w:t>In the normal course of events Council shall recognise only qualification standards that are recognised by the Human Sciences Research Council and that take place at statutory recognised educational or academic institutions. However, Departmental Heads may after joint sessions app</w:t>
      </w:r>
      <w:r w:rsidR="00B957CB">
        <w:rPr>
          <w:rFonts w:eastAsia="Calibri"/>
          <w:sz w:val="22"/>
        </w:rPr>
        <w:t>rove qualifications that are recognised by the HSRC,</w:t>
      </w:r>
      <w:r w:rsidRPr="00B7745E">
        <w:rPr>
          <w:rFonts w:eastAsia="Calibri"/>
          <w:sz w:val="22"/>
        </w:rPr>
        <w:t xml:space="preserve"> which are in Council’s general interest.  </w:t>
      </w:r>
    </w:p>
    <w:p w:rsidR="009148D5" w:rsidRDefault="009148D5" w:rsidP="009148D5">
      <w:pPr>
        <w:spacing w:after="0" w:line="249" w:lineRule="auto"/>
        <w:ind w:left="0" w:right="0" w:firstLine="0"/>
        <w:jc w:val="left"/>
        <w:rPr>
          <w:rFonts w:eastAsia="Calibri"/>
          <w:sz w:val="22"/>
        </w:rPr>
      </w:pPr>
    </w:p>
    <w:p w:rsidR="0074452F" w:rsidRDefault="0074452F" w:rsidP="009148D5">
      <w:pPr>
        <w:spacing w:after="0" w:line="249" w:lineRule="auto"/>
        <w:ind w:left="720" w:right="0" w:firstLine="0"/>
        <w:jc w:val="left"/>
        <w:rPr>
          <w:rFonts w:eastAsia="Calibri"/>
          <w:sz w:val="22"/>
        </w:rPr>
      </w:pPr>
    </w:p>
    <w:p w:rsidR="00E94E28" w:rsidRPr="00B7745E" w:rsidRDefault="00E94E28" w:rsidP="009148D5">
      <w:pPr>
        <w:spacing w:after="0" w:line="249" w:lineRule="auto"/>
        <w:ind w:left="720" w:right="0" w:firstLine="0"/>
        <w:jc w:val="left"/>
        <w:rPr>
          <w:rFonts w:eastAsia="Calibri"/>
          <w:sz w:val="22"/>
        </w:rPr>
      </w:pPr>
      <w:r w:rsidRPr="00B7745E">
        <w:rPr>
          <w:rFonts w:eastAsia="Calibri"/>
          <w:sz w:val="22"/>
        </w:rPr>
        <w:lastRenderedPageBreak/>
        <w:t xml:space="preserve">Recognised </w:t>
      </w:r>
      <w:r w:rsidRPr="00B7745E">
        <w:rPr>
          <w:rFonts w:eastAsia="Calibri"/>
          <w:i/>
          <w:sz w:val="22"/>
          <w:u w:val="single" w:color="000000"/>
        </w:rPr>
        <w:t>educational or academic</w:t>
      </w:r>
      <w:r w:rsidRPr="00B7745E">
        <w:rPr>
          <w:rFonts w:eastAsia="Calibri"/>
          <w:sz w:val="22"/>
        </w:rPr>
        <w:t xml:space="preserve"> institution where it appears in this policy shall be taken to refer to one of the following: </w:t>
      </w:r>
    </w:p>
    <w:p w:rsidR="009148D5" w:rsidRDefault="009148D5" w:rsidP="009148D5">
      <w:pPr>
        <w:numPr>
          <w:ilvl w:val="1"/>
          <w:numId w:val="10"/>
        </w:numPr>
        <w:spacing w:after="0" w:line="249" w:lineRule="auto"/>
        <w:ind w:left="0" w:right="0"/>
        <w:jc w:val="left"/>
        <w:rPr>
          <w:rFonts w:eastAsia="Calibri"/>
          <w:sz w:val="22"/>
        </w:rPr>
      </w:pPr>
    </w:p>
    <w:p w:rsidR="00E94E28" w:rsidRPr="001C4699" w:rsidRDefault="00E94E28" w:rsidP="001C4699">
      <w:pPr>
        <w:pStyle w:val="ListParagraph"/>
        <w:spacing w:after="0" w:line="0" w:lineRule="atLeast"/>
        <w:ind w:left="0" w:right="0" w:firstLine="720"/>
        <w:jc w:val="left"/>
        <w:rPr>
          <w:rFonts w:eastAsia="Calibri"/>
          <w:sz w:val="22"/>
        </w:rPr>
      </w:pPr>
      <w:r w:rsidRPr="001C4699">
        <w:rPr>
          <w:rFonts w:eastAsia="Calibri"/>
          <w:sz w:val="22"/>
        </w:rPr>
        <w:t xml:space="preserve">South African University, </w:t>
      </w:r>
    </w:p>
    <w:p w:rsidR="00E94E28" w:rsidRPr="001C4699" w:rsidRDefault="00E94E28" w:rsidP="001C4699">
      <w:pPr>
        <w:pStyle w:val="ListParagraph"/>
        <w:spacing w:after="0" w:line="0" w:lineRule="atLeast"/>
        <w:ind w:left="0" w:right="0" w:firstLine="720"/>
        <w:jc w:val="left"/>
        <w:rPr>
          <w:rFonts w:eastAsia="Calibri"/>
          <w:sz w:val="22"/>
        </w:rPr>
      </w:pPr>
      <w:r w:rsidRPr="001C4699">
        <w:rPr>
          <w:rFonts w:eastAsia="Calibri"/>
          <w:sz w:val="22"/>
        </w:rPr>
        <w:t xml:space="preserve">University of Technology, </w:t>
      </w:r>
    </w:p>
    <w:p w:rsidR="00E94E28" w:rsidRPr="00B7745E" w:rsidRDefault="00E94E28" w:rsidP="001C4699">
      <w:pPr>
        <w:spacing w:after="0" w:line="0" w:lineRule="atLeast"/>
        <w:ind w:left="0" w:right="0" w:firstLine="720"/>
        <w:jc w:val="left"/>
        <w:rPr>
          <w:rFonts w:eastAsia="Calibri"/>
          <w:sz w:val="22"/>
        </w:rPr>
      </w:pPr>
      <w:r w:rsidRPr="00B7745E">
        <w:rPr>
          <w:rFonts w:eastAsia="Calibri"/>
          <w:sz w:val="22"/>
        </w:rPr>
        <w:t xml:space="preserve">Technical College or a Technical institution, </w:t>
      </w:r>
    </w:p>
    <w:p w:rsidR="00E94E28" w:rsidRPr="001C4699" w:rsidRDefault="00E94E28" w:rsidP="001C4699">
      <w:pPr>
        <w:pStyle w:val="ListParagraph"/>
        <w:spacing w:after="0" w:line="0" w:lineRule="atLeast"/>
        <w:ind w:left="0" w:right="0" w:firstLine="720"/>
        <w:jc w:val="left"/>
        <w:rPr>
          <w:rFonts w:eastAsia="Calibri"/>
          <w:sz w:val="22"/>
        </w:rPr>
      </w:pPr>
      <w:r w:rsidRPr="001C4699">
        <w:rPr>
          <w:rFonts w:eastAsia="Calibri"/>
          <w:sz w:val="22"/>
        </w:rPr>
        <w:t xml:space="preserve">Correspondence College, </w:t>
      </w:r>
    </w:p>
    <w:p w:rsidR="00E94E28" w:rsidRPr="001C4699" w:rsidRDefault="00E94E28" w:rsidP="001C4699">
      <w:pPr>
        <w:pStyle w:val="ListParagraph"/>
        <w:spacing w:after="0" w:line="0" w:lineRule="atLeast"/>
        <w:ind w:left="0" w:right="0" w:firstLine="720"/>
        <w:jc w:val="left"/>
        <w:rPr>
          <w:rFonts w:eastAsia="Calibri"/>
          <w:sz w:val="22"/>
        </w:rPr>
      </w:pPr>
      <w:r w:rsidRPr="001C4699">
        <w:rPr>
          <w:rFonts w:eastAsia="Calibri"/>
          <w:sz w:val="22"/>
        </w:rPr>
        <w:t xml:space="preserve">A government/SAQA approved institution, and/or </w:t>
      </w:r>
    </w:p>
    <w:p w:rsidR="00E94E28" w:rsidRPr="001C4699" w:rsidRDefault="00E94E28" w:rsidP="001C4699">
      <w:pPr>
        <w:pStyle w:val="ListParagraph"/>
        <w:spacing w:after="0" w:line="0" w:lineRule="atLeast"/>
        <w:ind w:left="0" w:right="0" w:firstLine="720"/>
        <w:jc w:val="left"/>
        <w:rPr>
          <w:rFonts w:eastAsia="Calibri"/>
          <w:sz w:val="22"/>
        </w:rPr>
      </w:pPr>
      <w:r w:rsidRPr="001C4699">
        <w:rPr>
          <w:rFonts w:eastAsia="Calibri"/>
          <w:sz w:val="22"/>
        </w:rPr>
        <w:t>Any other appropriate institution as approved the Municipal Manager</w:t>
      </w:r>
      <w:r w:rsidR="00B957CB">
        <w:rPr>
          <w:rFonts w:eastAsia="Calibri"/>
          <w:sz w:val="22"/>
        </w:rPr>
        <w:t xml:space="preserve"> / MMC / CPMD</w:t>
      </w:r>
      <w:r w:rsidRPr="001C4699">
        <w:rPr>
          <w:rFonts w:eastAsia="Calibri"/>
          <w:sz w:val="22"/>
        </w:rPr>
        <w:t xml:space="preserve">. </w:t>
      </w:r>
    </w:p>
    <w:p w:rsidR="009148D5" w:rsidRDefault="009148D5" w:rsidP="009148D5">
      <w:pPr>
        <w:spacing w:after="0" w:line="0" w:lineRule="atLeast"/>
        <w:ind w:left="0" w:right="0" w:firstLine="0"/>
        <w:jc w:val="left"/>
        <w:rPr>
          <w:rFonts w:eastAsia="Calibri"/>
          <w:sz w:val="22"/>
        </w:rPr>
      </w:pPr>
    </w:p>
    <w:p w:rsidR="00E94E28" w:rsidRPr="00B7745E" w:rsidRDefault="00E94E28" w:rsidP="0074452F">
      <w:pPr>
        <w:spacing w:after="0" w:line="0" w:lineRule="atLeast"/>
        <w:ind w:left="720" w:right="0" w:firstLine="0"/>
        <w:jc w:val="left"/>
        <w:rPr>
          <w:rFonts w:eastAsia="Calibri"/>
          <w:sz w:val="22"/>
        </w:rPr>
      </w:pPr>
      <w:r w:rsidRPr="00B7745E">
        <w:rPr>
          <w:rFonts w:eastAsia="Calibri"/>
          <w:sz w:val="22"/>
        </w:rPr>
        <w:t xml:space="preserve">The courses or subjects selected shall be confined to those courses directly linked to operational activities of the Municipality, especially as espoused in the Integrated Development Plan. </w:t>
      </w:r>
    </w:p>
    <w:p w:rsidR="001C4699" w:rsidRDefault="001C4699" w:rsidP="001C4699">
      <w:pPr>
        <w:spacing w:after="0" w:line="0" w:lineRule="atLeast"/>
        <w:ind w:left="-10" w:right="13" w:firstLine="10"/>
        <w:jc w:val="left"/>
        <w:rPr>
          <w:rFonts w:eastAsia="Calibri"/>
          <w:sz w:val="22"/>
        </w:rPr>
      </w:pPr>
    </w:p>
    <w:p w:rsidR="00E94E28" w:rsidRPr="00B7745E" w:rsidRDefault="00E94E28" w:rsidP="0074452F">
      <w:pPr>
        <w:spacing w:after="0" w:line="0" w:lineRule="atLeast"/>
        <w:ind w:left="720" w:right="13" w:firstLine="0"/>
        <w:jc w:val="left"/>
        <w:rPr>
          <w:rFonts w:eastAsia="Calibri"/>
          <w:sz w:val="22"/>
        </w:rPr>
      </w:pPr>
      <w:r w:rsidRPr="00B7745E">
        <w:rPr>
          <w:rFonts w:eastAsia="Calibri"/>
          <w:sz w:val="22"/>
        </w:rPr>
        <w:t xml:space="preserve">The courses or subjects selected for study shall be confined to the municipality working environment as well as the functional and career development activities of specific employee. </w:t>
      </w:r>
    </w:p>
    <w:p w:rsidR="001C4699" w:rsidRDefault="001C4699" w:rsidP="009148D5">
      <w:pPr>
        <w:spacing w:after="0" w:line="0" w:lineRule="atLeast"/>
        <w:ind w:left="-10" w:right="13" w:firstLine="0"/>
        <w:jc w:val="left"/>
        <w:rPr>
          <w:rFonts w:eastAsia="Calibri"/>
          <w:sz w:val="22"/>
        </w:rPr>
      </w:pPr>
    </w:p>
    <w:p w:rsidR="00E94E28" w:rsidRPr="00B7745E" w:rsidRDefault="00E94E28" w:rsidP="0074452F">
      <w:pPr>
        <w:spacing w:after="0" w:line="0" w:lineRule="atLeast"/>
        <w:ind w:left="720" w:right="13" w:firstLine="0"/>
        <w:jc w:val="left"/>
        <w:rPr>
          <w:rFonts w:eastAsia="Calibri"/>
          <w:sz w:val="22"/>
        </w:rPr>
      </w:pPr>
      <w:r w:rsidRPr="00B7745E">
        <w:rPr>
          <w:rFonts w:eastAsia="Calibri"/>
          <w:sz w:val="22"/>
        </w:rPr>
        <w:t xml:space="preserve">Should the request for a study allowance and/or leave concession not comply with the above mentioned, an employee will be requested to provide a motivation for career change, provided that such career change is in the interest of the organisation.  </w:t>
      </w:r>
    </w:p>
    <w:p w:rsidR="001C4699" w:rsidRDefault="001C4699" w:rsidP="009148D5">
      <w:pPr>
        <w:spacing w:after="0" w:line="0" w:lineRule="atLeast"/>
        <w:ind w:left="-10" w:right="13" w:firstLine="0"/>
        <w:jc w:val="left"/>
        <w:rPr>
          <w:rFonts w:eastAsia="Calibri"/>
          <w:sz w:val="22"/>
        </w:rPr>
      </w:pPr>
    </w:p>
    <w:p w:rsidR="00E94E28" w:rsidRPr="00B7745E" w:rsidRDefault="00E94E28" w:rsidP="0074452F">
      <w:pPr>
        <w:spacing w:after="0" w:line="0" w:lineRule="atLeast"/>
        <w:ind w:left="720" w:right="13" w:firstLine="0"/>
        <w:jc w:val="left"/>
        <w:rPr>
          <w:rFonts w:eastAsia="Calibri"/>
          <w:sz w:val="22"/>
        </w:rPr>
      </w:pPr>
      <w:r w:rsidRPr="00B7745E">
        <w:rPr>
          <w:rFonts w:eastAsia="Calibri"/>
          <w:sz w:val="22"/>
        </w:rPr>
        <w:t xml:space="preserve">Study aid or leave applications must be properly motivated and be supported by the head of the department for recommendation for the approval by the municipal manager. </w:t>
      </w:r>
    </w:p>
    <w:p w:rsidR="001C4699" w:rsidRDefault="001C4699" w:rsidP="009148D5">
      <w:pPr>
        <w:spacing w:after="0" w:line="0" w:lineRule="atLeast"/>
        <w:ind w:left="-10" w:right="13" w:firstLine="0"/>
        <w:jc w:val="left"/>
        <w:rPr>
          <w:rFonts w:eastAsia="Calibri"/>
          <w:sz w:val="22"/>
        </w:rPr>
      </w:pPr>
    </w:p>
    <w:p w:rsidR="00E94E28" w:rsidRPr="00B7745E" w:rsidRDefault="00E94E28" w:rsidP="0074452F">
      <w:pPr>
        <w:spacing w:after="0" w:line="0" w:lineRule="atLeast"/>
        <w:ind w:left="720" w:right="13" w:firstLine="0"/>
        <w:jc w:val="left"/>
        <w:rPr>
          <w:rFonts w:eastAsia="Calibri"/>
          <w:sz w:val="22"/>
        </w:rPr>
      </w:pPr>
      <w:r w:rsidRPr="00B7745E">
        <w:rPr>
          <w:rFonts w:eastAsia="Calibri"/>
          <w:sz w:val="22"/>
        </w:rPr>
        <w:t xml:space="preserve">Departmental head must recommend the study aid or leave in terms of the qualifying requirements. </w:t>
      </w:r>
    </w:p>
    <w:p w:rsidR="001C4699" w:rsidRDefault="001C4699" w:rsidP="009148D5">
      <w:pPr>
        <w:spacing w:after="0" w:line="0" w:lineRule="atLeast"/>
        <w:ind w:left="-10" w:right="13" w:firstLine="0"/>
        <w:jc w:val="left"/>
        <w:rPr>
          <w:rFonts w:eastAsia="Calibri"/>
          <w:sz w:val="22"/>
        </w:rPr>
      </w:pPr>
    </w:p>
    <w:p w:rsidR="00E94E28" w:rsidRPr="00B7745E" w:rsidRDefault="00E94E28" w:rsidP="0074452F">
      <w:pPr>
        <w:spacing w:after="0" w:line="0" w:lineRule="atLeast"/>
        <w:ind w:left="720" w:right="13" w:firstLine="0"/>
        <w:jc w:val="left"/>
        <w:rPr>
          <w:rFonts w:eastAsia="Calibri"/>
          <w:sz w:val="22"/>
        </w:rPr>
      </w:pPr>
      <w:r w:rsidRPr="00B7745E">
        <w:rPr>
          <w:rFonts w:eastAsia="Calibri"/>
          <w:sz w:val="22"/>
        </w:rPr>
        <w:t xml:space="preserve">Departmental head must take into account the implication of recommended study leave in terms of service delivery. </w:t>
      </w:r>
    </w:p>
    <w:p w:rsidR="001C4699" w:rsidRDefault="001C4699" w:rsidP="009148D5">
      <w:pPr>
        <w:tabs>
          <w:tab w:val="center" w:pos="2051"/>
        </w:tabs>
        <w:spacing w:after="0" w:line="0" w:lineRule="atLeast"/>
        <w:ind w:left="-15" w:right="0" w:firstLine="0"/>
        <w:jc w:val="left"/>
        <w:rPr>
          <w:rFonts w:eastAsia="Calibri"/>
          <w:sz w:val="22"/>
        </w:rPr>
      </w:pPr>
    </w:p>
    <w:p w:rsidR="00E94E28" w:rsidRPr="001C4699" w:rsidRDefault="00E94E28" w:rsidP="001C4699">
      <w:pPr>
        <w:pStyle w:val="ListParagraph"/>
        <w:numPr>
          <w:ilvl w:val="1"/>
          <w:numId w:val="20"/>
        </w:numPr>
        <w:tabs>
          <w:tab w:val="center" w:pos="2051"/>
        </w:tabs>
        <w:spacing w:after="0" w:line="0" w:lineRule="atLeast"/>
        <w:ind w:right="0"/>
        <w:jc w:val="left"/>
        <w:rPr>
          <w:rFonts w:eastAsia="Calibri"/>
          <w:sz w:val="22"/>
          <w:u w:val="single"/>
        </w:rPr>
      </w:pPr>
      <w:r w:rsidRPr="001C4699">
        <w:rPr>
          <w:rFonts w:eastAsia="Calibri"/>
          <w:sz w:val="22"/>
          <w:u w:val="single"/>
        </w:rPr>
        <w:t xml:space="preserve">Criteria for Allocation of Study Aid </w:t>
      </w:r>
    </w:p>
    <w:p w:rsidR="001C4699" w:rsidRDefault="001C4699" w:rsidP="009148D5">
      <w:pPr>
        <w:spacing w:after="0" w:line="0" w:lineRule="atLeast"/>
        <w:ind w:left="-10" w:right="13" w:firstLine="0"/>
        <w:jc w:val="left"/>
        <w:rPr>
          <w:rFonts w:eastAsia="Calibri"/>
          <w:sz w:val="22"/>
        </w:rPr>
      </w:pPr>
    </w:p>
    <w:p w:rsidR="001C4699" w:rsidRDefault="00E94E28" w:rsidP="001C4699">
      <w:pPr>
        <w:spacing w:after="0" w:line="0" w:lineRule="atLeast"/>
        <w:ind w:left="365" w:right="13" w:firstLine="730"/>
        <w:jc w:val="left"/>
        <w:rPr>
          <w:rFonts w:eastAsia="Calibri"/>
          <w:sz w:val="22"/>
        </w:rPr>
      </w:pPr>
      <w:r w:rsidRPr="00B7745E">
        <w:rPr>
          <w:rFonts w:eastAsia="Calibri"/>
          <w:sz w:val="22"/>
        </w:rPr>
        <w:t>All applications must be assessed/prioritised according the following criteria:</w:t>
      </w:r>
    </w:p>
    <w:p w:rsidR="00E94E28" w:rsidRPr="00B7745E" w:rsidRDefault="00E94E28" w:rsidP="001C4699">
      <w:pPr>
        <w:spacing w:after="0" w:line="0" w:lineRule="atLeast"/>
        <w:ind w:left="-10" w:right="13" w:firstLine="360"/>
        <w:jc w:val="left"/>
        <w:rPr>
          <w:rFonts w:eastAsia="Calibri"/>
          <w:sz w:val="22"/>
        </w:rPr>
      </w:pPr>
      <w:r w:rsidRPr="00B7745E">
        <w:rPr>
          <w:rFonts w:eastAsia="Calibri"/>
          <w:sz w:val="22"/>
        </w:rPr>
        <w:t xml:space="preserve"> </w:t>
      </w:r>
    </w:p>
    <w:p w:rsidR="00E94E28" w:rsidRPr="00B7745E" w:rsidRDefault="00E94E28" w:rsidP="009148D5">
      <w:pPr>
        <w:numPr>
          <w:ilvl w:val="0"/>
          <w:numId w:val="11"/>
        </w:numPr>
        <w:spacing w:after="0" w:line="0" w:lineRule="atLeast"/>
        <w:ind w:right="13"/>
        <w:jc w:val="left"/>
        <w:rPr>
          <w:rFonts w:eastAsia="Calibri"/>
          <w:sz w:val="22"/>
        </w:rPr>
      </w:pPr>
      <w:r w:rsidRPr="00B7745E">
        <w:rPr>
          <w:rFonts w:eastAsia="Calibri"/>
          <w:sz w:val="22"/>
        </w:rPr>
        <w:t xml:space="preserve">Subject to availability of funds, all studies must be undertaken at an approved institution (within South African borders), unless otherwise decided by the Municipal Manager. </w:t>
      </w:r>
    </w:p>
    <w:p w:rsidR="00E94E28" w:rsidRPr="00B7745E" w:rsidRDefault="00E94E28" w:rsidP="009148D5">
      <w:pPr>
        <w:numPr>
          <w:ilvl w:val="0"/>
          <w:numId w:val="11"/>
        </w:numPr>
        <w:spacing w:after="0" w:line="0" w:lineRule="atLeast"/>
        <w:ind w:right="13"/>
        <w:jc w:val="left"/>
        <w:rPr>
          <w:rFonts w:eastAsia="Calibri"/>
          <w:sz w:val="22"/>
        </w:rPr>
      </w:pPr>
      <w:r w:rsidRPr="00B7745E">
        <w:rPr>
          <w:rFonts w:eastAsia="Calibri"/>
          <w:sz w:val="22"/>
        </w:rPr>
        <w:t xml:space="preserve">Priority Number One - Employees who are current study aid holders, and must still complete their studies. </w:t>
      </w:r>
    </w:p>
    <w:p w:rsidR="00E94E28" w:rsidRPr="00B7745E" w:rsidRDefault="00E94E28" w:rsidP="009148D5">
      <w:pPr>
        <w:numPr>
          <w:ilvl w:val="0"/>
          <w:numId w:val="11"/>
        </w:numPr>
        <w:spacing w:after="0" w:line="0" w:lineRule="atLeast"/>
        <w:ind w:right="13"/>
        <w:jc w:val="left"/>
        <w:rPr>
          <w:rFonts w:eastAsia="Calibri"/>
          <w:sz w:val="22"/>
        </w:rPr>
      </w:pPr>
      <w:r w:rsidRPr="00B7745E">
        <w:rPr>
          <w:rFonts w:eastAsia="Calibri"/>
          <w:sz w:val="22"/>
        </w:rPr>
        <w:t xml:space="preserve">Priority Number Two - Employees who want to study towards their first qualification up to and including Grade 12. </w:t>
      </w:r>
    </w:p>
    <w:p w:rsidR="00E94E28" w:rsidRPr="00556EA8" w:rsidRDefault="00E94E28" w:rsidP="00556EA8">
      <w:pPr>
        <w:pStyle w:val="ListParagraph"/>
        <w:numPr>
          <w:ilvl w:val="0"/>
          <w:numId w:val="11"/>
        </w:numPr>
        <w:spacing w:after="0" w:line="0" w:lineRule="atLeast"/>
        <w:ind w:right="0"/>
        <w:jc w:val="left"/>
        <w:rPr>
          <w:rFonts w:eastAsia="Calibri"/>
          <w:sz w:val="22"/>
        </w:rPr>
      </w:pPr>
      <w:r w:rsidRPr="00556EA8">
        <w:rPr>
          <w:rFonts w:eastAsia="Calibri"/>
          <w:sz w:val="22"/>
        </w:rPr>
        <w:t xml:space="preserve">Priority Number Three - Employees who must obtain a qualification in order to meet the requirements of the post which they currently occupy. </w:t>
      </w:r>
    </w:p>
    <w:p w:rsidR="00E94E28" w:rsidRPr="00B7745E" w:rsidRDefault="00E94E28" w:rsidP="009148D5">
      <w:pPr>
        <w:numPr>
          <w:ilvl w:val="0"/>
          <w:numId w:val="11"/>
        </w:numPr>
        <w:spacing w:after="0" w:line="0" w:lineRule="atLeast"/>
        <w:ind w:right="13"/>
        <w:jc w:val="left"/>
        <w:rPr>
          <w:rFonts w:eastAsia="Calibri"/>
          <w:sz w:val="22"/>
        </w:rPr>
      </w:pPr>
      <w:r w:rsidRPr="00B7745E">
        <w:rPr>
          <w:rFonts w:eastAsia="Calibri"/>
          <w:sz w:val="22"/>
        </w:rPr>
        <w:t xml:space="preserve">Priority Number Four - As determined in the Workplace Skills Plan, IDP and Employment Equity Plans. </w:t>
      </w:r>
    </w:p>
    <w:p w:rsidR="00E94E28" w:rsidRDefault="00E94E28" w:rsidP="009148D5">
      <w:pPr>
        <w:numPr>
          <w:ilvl w:val="0"/>
          <w:numId w:val="11"/>
        </w:numPr>
        <w:spacing w:after="0" w:line="0" w:lineRule="atLeast"/>
        <w:ind w:right="13"/>
        <w:jc w:val="left"/>
        <w:rPr>
          <w:rFonts w:eastAsia="Calibri"/>
          <w:sz w:val="22"/>
        </w:rPr>
      </w:pPr>
      <w:r w:rsidRPr="00B7745E">
        <w:rPr>
          <w:rFonts w:eastAsia="Calibri"/>
          <w:sz w:val="22"/>
        </w:rPr>
        <w:t xml:space="preserve">Priority Number Five </w:t>
      </w:r>
      <w:r w:rsidR="00556EA8" w:rsidRPr="00B7745E">
        <w:rPr>
          <w:rFonts w:eastAsia="Calibri"/>
          <w:sz w:val="22"/>
        </w:rPr>
        <w:t>- Employees</w:t>
      </w:r>
      <w:r w:rsidRPr="00B7745E">
        <w:rPr>
          <w:rFonts w:eastAsia="Calibri"/>
          <w:sz w:val="22"/>
        </w:rPr>
        <w:t xml:space="preserve"> who are studying for self-development within the context of local government and public service in general. </w:t>
      </w:r>
    </w:p>
    <w:p w:rsidR="001C4699" w:rsidRPr="00B7745E" w:rsidRDefault="001C4699" w:rsidP="001C4699">
      <w:pPr>
        <w:spacing w:after="0" w:line="0" w:lineRule="atLeast"/>
        <w:ind w:left="1210" w:right="13" w:firstLine="0"/>
        <w:jc w:val="left"/>
        <w:rPr>
          <w:rFonts w:eastAsia="Calibri"/>
          <w:sz w:val="22"/>
        </w:rPr>
      </w:pPr>
    </w:p>
    <w:p w:rsidR="00E94E28" w:rsidRPr="001C4699" w:rsidRDefault="00E94E28" w:rsidP="001C4699">
      <w:pPr>
        <w:pStyle w:val="ListParagraph"/>
        <w:numPr>
          <w:ilvl w:val="1"/>
          <w:numId w:val="20"/>
        </w:numPr>
        <w:spacing w:after="0" w:line="0" w:lineRule="atLeast"/>
        <w:ind w:right="1"/>
        <w:jc w:val="left"/>
        <w:rPr>
          <w:rFonts w:eastAsia="Calibri"/>
          <w:sz w:val="22"/>
          <w:u w:val="single"/>
        </w:rPr>
      </w:pPr>
      <w:r w:rsidRPr="001C4699">
        <w:rPr>
          <w:rFonts w:eastAsia="Calibri"/>
          <w:sz w:val="22"/>
          <w:u w:val="single"/>
        </w:rPr>
        <w:t xml:space="preserve">Application Procedure for Bursary </w:t>
      </w:r>
    </w:p>
    <w:p w:rsidR="001C4699" w:rsidRDefault="001C4699" w:rsidP="009148D5">
      <w:pPr>
        <w:spacing w:after="0" w:line="0" w:lineRule="atLeast"/>
        <w:ind w:left="-10" w:right="13" w:firstLine="0"/>
        <w:jc w:val="left"/>
        <w:rPr>
          <w:rFonts w:eastAsia="Calibri"/>
          <w:sz w:val="22"/>
        </w:rPr>
      </w:pPr>
    </w:p>
    <w:p w:rsidR="00E94E28" w:rsidRPr="00B7745E" w:rsidRDefault="00E94E28" w:rsidP="001C4699">
      <w:pPr>
        <w:spacing w:after="0" w:line="0" w:lineRule="atLeast"/>
        <w:ind w:left="1095" w:right="13" w:firstLine="0"/>
        <w:jc w:val="left"/>
        <w:rPr>
          <w:rFonts w:eastAsia="Calibri"/>
          <w:sz w:val="22"/>
        </w:rPr>
      </w:pPr>
      <w:r w:rsidRPr="00B7745E">
        <w:rPr>
          <w:rFonts w:eastAsia="Calibri"/>
          <w:sz w:val="22"/>
        </w:rPr>
        <w:t>Application or study bursaries must be done on the</w:t>
      </w:r>
      <w:r w:rsidR="00B534ED">
        <w:rPr>
          <w:rFonts w:eastAsia="Calibri"/>
          <w:sz w:val="22"/>
        </w:rPr>
        <w:t xml:space="preserve"> attached </w:t>
      </w:r>
      <w:r w:rsidRPr="00B7745E">
        <w:rPr>
          <w:rFonts w:eastAsia="Calibri"/>
          <w:sz w:val="22"/>
        </w:rPr>
        <w:t xml:space="preserve">form </w:t>
      </w:r>
      <w:r w:rsidR="00B534ED">
        <w:rPr>
          <w:rFonts w:eastAsia="Calibri"/>
          <w:sz w:val="22"/>
        </w:rPr>
        <w:t xml:space="preserve">(Annexure A) </w:t>
      </w:r>
      <w:r w:rsidR="00546CE6">
        <w:rPr>
          <w:rFonts w:eastAsia="Calibri"/>
          <w:sz w:val="22"/>
        </w:rPr>
        <w:t>prescribed for all courses including MMC</w:t>
      </w:r>
      <w:r w:rsidRPr="00B7745E">
        <w:rPr>
          <w:rFonts w:eastAsia="Calibri"/>
          <w:sz w:val="22"/>
        </w:rPr>
        <w:t xml:space="preserve"> and must be completed in full by the employee.  Application forms and contracts are available from Human Resources on request. </w:t>
      </w:r>
    </w:p>
    <w:p w:rsidR="001C4699" w:rsidRDefault="001C4699" w:rsidP="001C4699">
      <w:pPr>
        <w:spacing w:after="0" w:line="0" w:lineRule="atLeast"/>
        <w:ind w:left="1095" w:right="13" w:firstLine="0"/>
        <w:jc w:val="left"/>
        <w:rPr>
          <w:rFonts w:eastAsia="Calibri"/>
          <w:sz w:val="22"/>
        </w:rPr>
      </w:pPr>
    </w:p>
    <w:p w:rsidR="00E94E28" w:rsidRPr="00B7745E" w:rsidRDefault="00E94E28" w:rsidP="001C4699">
      <w:pPr>
        <w:spacing w:after="0" w:line="0" w:lineRule="atLeast"/>
        <w:ind w:left="1095" w:right="13" w:firstLine="0"/>
        <w:jc w:val="left"/>
        <w:rPr>
          <w:rFonts w:eastAsia="Calibri"/>
          <w:sz w:val="22"/>
        </w:rPr>
      </w:pPr>
      <w:r w:rsidRPr="00B7745E">
        <w:rPr>
          <w:rFonts w:eastAsia="Calibri"/>
          <w:sz w:val="22"/>
        </w:rPr>
        <w:t>The form must be submitted directly to the Departmental Head</w:t>
      </w:r>
      <w:r w:rsidR="002C3279">
        <w:rPr>
          <w:rFonts w:eastAsia="Calibri"/>
          <w:sz w:val="22"/>
        </w:rPr>
        <w:t xml:space="preserve"> including the Municipal Manager </w:t>
      </w:r>
      <w:r w:rsidRPr="00B7745E">
        <w:rPr>
          <w:rFonts w:eastAsia="Calibri"/>
          <w:sz w:val="22"/>
        </w:rPr>
        <w:t xml:space="preserve">at least two weeks before the closing date for submission.  No applications that are received after the due date will be considered. </w:t>
      </w:r>
    </w:p>
    <w:p w:rsidR="00E94E28" w:rsidRDefault="00E94E28" w:rsidP="001C4699">
      <w:pPr>
        <w:spacing w:after="0" w:line="0" w:lineRule="atLeast"/>
        <w:ind w:left="1095" w:right="13" w:firstLine="0"/>
        <w:jc w:val="left"/>
        <w:rPr>
          <w:rFonts w:eastAsia="Calibri"/>
          <w:sz w:val="22"/>
        </w:rPr>
      </w:pPr>
      <w:r w:rsidRPr="00B7745E">
        <w:rPr>
          <w:rFonts w:eastAsia="Calibri"/>
          <w:sz w:val="22"/>
        </w:rPr>
        <w:t xml:space="preserve">Applications must be accompanied by a statement/certificate by the educational institution that the employee complies with the entrance requirements for the course concerned. </w:t>
      </w:r>
    </w:p>
    <w:p w:rsidR="009A1483" w:rsidRDefault="009A1483" w:rsidP="001C4699">
      <w:pPr>
        <w:spacing w:after="0" w:line="0" w:lineRule="atLeast"/>
        <w:ind w:left="1095" w:right="13" w:firstLine="0"/>
        <w:jc w:val="left"/>
        <w:rPr>
          <w:rFonts w:eastAsia="Calibri"/>
          <w:sz w:val="22"/>
        </w:rPr>
      </w:pPr>
    </w:p>
    <w:p w:rsidR="001C4699" w:rsidRPr="00B7745E" w:rsidRDefault="001C4699" w:rsidP="001C4699">
      <w:pPr>
        <w:spacing w:after="0" w:line="0" w:lineRule="atLeast"/>
        <w:ind w:left="1095" w:right="13" w:firstLine="0"/>
        <w:jc w:val="left"/>
        <w:rPr>
          <w:rFonts w:eastAsia="Calibri"/>
          <w:sz w:val="22"/>
        </w:rPr>
      </w:pPr>
    </w:p>
    <w:p w:rsidR="00E94E28" w:rsidRPr="001C4699" w:rsidRDefault="00E94E28" w:rsidP="001C4699">
      <w:pPr>
        <w:numPr>
          <w:ilvl w:val="1"/>
          <w:numId w:val="20"/>
        </w:numPr>
        <w:spacing w:after="0" w:line="0" w:lineRule="atLeast"/>
        <w:ind w:right="1"/>
        <w:jc w:val="left"/>
        <w:rPr>
          <w:rFonts w:eastAsia="Calibri"/>
          <w:sz w:val="22"/>
          <w:u w:val="single"/>
        </w:rPr>
      </w:pPr>
      <w:r w:rsidRPr="001C4699">
        <w:rPr>
          <w:rFonts w:eastAsia="Calibri"/>
          <w:sz w:val="22"/>
          <w:u w:val="single"/>
        </w:rPr>
        <w:t xml:space="preserve">Procedure for Application of Study Leave </w:t>
      </w:r>
    </w:p>
    <w:p w:rsidR="001C4699" w:rsidRPr="00B7745E" w:rsidRDefault="001C4699" w:rsidP="001C4699">
      <w:pPr>
        <w:spacing w:after="0" w:line="0" w:lineRule="atLeast"/>
        <w:ind w:left="1095" w:right="1" w:firstLine="0"/>
        <w:jc w:val="left"/>
        <w:rPr>
          <w:rFonts w:eastAsia="Calibri"/>
          <w:sz w:val="22"/>
        </w:rPr>
      </w:pPr>
    </w:p>
    <w:p w:rsidR="00E94E28" w:rsidRDefault="00E94E28" w:rsidP="001C4699">
      <w:pPr>
        <w:spacing w:after="0" w:line="0" w:lineRule="atLeast"/>
        <w:ind w:left="1095" w:right="13" w:firstLine="0"/>
        <w:jc w:val="left"/>
        <w:rPr>
          <w:rFonts w:eastAsia="Calibri"/>
          <w:sz w:val="22"/>
        </w:rPr>
      </w:pPr>
      <w:r w:rsidRPr="00B7745E">
        <w:rPr>
          <w:rFonts w:eastAsia="Calibri"/>
          <w:sz w:val="22"/>
        </w:rPr>
        <w:t xml:space="preserve">Applications for leave for study purposes must be submitted on Council’s official leave form at least one month before the commencement of the leave for study purposes.  Applications must be accompanied by the official examination timetable of the educational institution, and/or an official statement by the educational institution concerned that the attendance of classes is obligatory together with the times when such classes have to be attended. </w:t>
      </w:r>
    </w:p>
    <w:p w:rsidR="001C4699" w:rsidRPr="00B7745E" w:rsidRDefault="001C4699" w:rsidP="001C4699">
      <w:pPr>
        <w:spacing w:after="0" w:line="0" w:lineRule="atLeast"/>
        <w:ind w:left="1095" w:right="13" w:firstLine="0"/>
        <w:jc w:val="left"/>
        <w:rPr>
          <w:rFonts w:eastAsia="Calibri"/>
          <w:sz w:val="22"/>
        </w:rPr>
      </w:pPr>
    </w:p>
    <w:p w:rsidR="001C4699" w:rsidRDefault="00E94E28" w:rsidP="001C4699">
      <w:pPr>
        <w:numPr>
          <w:ilvl w:val="1"/>
          <w:numId w:val="20"/>
        </w:numPr>
        <w:spacing w:after="0" w:line="264" w:lineRule="auto"/>
        <w:ind w:right="1"/>
        <w:jc w:val="left"/>
        <w:rPr>
          <w:rFonts w:eastAsia="Calibri"/>
          <w:sz w:val="22"/>
          <w:u w:val="single"/>
        </w:rPr>
      </w:pPr>
      <w:r w:rsidRPr="001C4699">
        <w:rPr>
          <w:rFonts w:eastAsia="Calibri"/>
          <w:sz w:val="22"/>
          <w:u w:val="single"/>
        </w:rPr>
        <w:t>Study Fees</w:t>
      </w:r>
    </w:p>
    <w:p w:rsidR="00E94E28" w:rsidRPr="001C4699" w:rsidRDefault="00E94E28" w:rsidP="001C4699">
      <w:pPr>
        <w:spacing w:after="0" w:line="264" w:lineRule="auto"/>
        <w:ind w:left="1095" w:right="1" w:firstLine="0"/>
        <w:jc w:val="left"/>
        <w:rPr>
          <w:rFonts w:eastAsia="Calibri"/>
          <w:sz w:val="22"/>
          <w:u w:val="single"/>
        </w:rPr>
      </w:pPr>
      <w:r w:rsidRPr="001C4699">
        <w:rPr>
          <w:rFonts w:eastAsia="Calibri"/>
          <w:sz w:val="22"/>
          <w:u w:val="single"/>
        </w:rPr>
        <w:t xml:space="preserve"> </w:t>
      </w:r>
    </w:p>
    <w:p w:rsidR="00E94E28" w:rsidRDefault="00E94E28" w:rsidP="001C4699">
      <w:pPr>
        <w:spacing w:after="0" w:line="249" w:lineRule="auto"/>
        <w:ind w:left="1095" w:right="13" w:firstLine="0"/>
        <w:jc w:val="left"/>
        <w:rPr>
          <w:rFonts w:eastAsia="Calibri"/>
          <w:b/>
          <w:sz w:val="22"/>
          <w:u w:val="single"/>
        </w:rPr>
      </w:pPr>
      <w:r w:rsidRPr="00E32363">
        <w:rPr>
          <w:rFonts w:eastAsia="Calibri"/>
          <w:b/>
          <w:sz w:val="22"/>
          <w:u w:val="single"/>
        </w:rPr>
        <w:t xml:space="preserve">The term "study fees" will be deemed to include registration, class and examination fees, but will not include any penalties that are imposed by the educational institution or membership of any student body.  Council will pay the study fees in full directly to the educational institution.   </w:t>
      </w:r>
    </w:p>
    <w:p w:rsidR="003C3CAE" w:rsidRDefault="003C3CAE" w:rsidP="001C4699">
      <w:pPr>
        <w:spacing w:after="0" w:line="249" w:lineRule="auto"/>
        <w:ind w:left="1095" w:right="13" w:firstLine="0"/>
        <w:jc w:val="left"/>
        <w:rPr>
          <w:rFonts w:eastAsia="Calibri"/>
          <w:b/>
          <w:sz w:val="22"/>
          <w:u w:val="single"/>
        </w:rPr>
      </w:pPr>
    </w:p>
    <w:p w:rsidR="001C4699" w:rsidRDefault="003C3CAE" w:rsidP="003C3CAE">
      <w:pPr>
        <w:spacing w:after="0" w:line="249" w:lineRule="auto"/>
        <w:ind w:left="1095" w:right="13" w:firstLine="0"/>
        <w:jc w:val="left"/>
        <w:rPr>
          <w:rFonts w:eastAsia="Calibri"/>
          <w:sz w:val="22"/>
        </w:rPr>
      </w:pPr>
      <w:r>
        <w:rPr>
          <w:rFonts w:eastAsia="Calibri"/>
          <w:sz w:val="22"/>
        </w:rPr>
        <w:t>A maximum of R10 000.00 per year per employee shall be paid.</w:t>
      </w:r>
    </w:p>
    <w:p w:rsidR="003C3CAE" w:rsidRDefault="003C3CAE" w:rsidP="003C3CAE">
      <w:pPr>
        <w:spacing w:after="0" w:line="249" w:lineRule="auto"/>
        <w:ind w:left="1095" w:right="13" w:firstLine="0"/>
        <w:jc w:val="left"/>
        <w:rPr>
          <w:rFonts w:eastAsia="Calibri"/>
          <w:sz w:val="22"/>
        </w:rPr>
      </w:pPr>
    </w:p>
    <w:p w:rsidR="00E94E28" w:rsidRPr="00B7745E" w:rsidRDefault="00E94E28" w:rsidP="00782C82">
      <w:pPr>
        <w:spacing w:after="165" w:line="249" w:lineRule="auto"/>
        <w:ind w:left="1095" w:right="13" w:firstLine="0"/>
        <w:jc w:val="left"/>
        <w:rPr>
          <w:rFonts w:eastAsia="Calibri"/>
          <w:sz w:val="22"/>
        </w:rPr>
      </w:pPr>
      <w:r w:rsidRPr="00B7745E">
        <w:rPr>
          <w:rFonts w:eastAsia="Calibri"/>
          <w:sz w:val="22"/>
        </w:rPr>
        <w:t xml:space="preserve">The employee must submit documentary proof by means of a statement, account or invoice on which the study fees that are payable are fully specified and defined. </w:t>
      </w:r>
    </w:p>
    <w:p w:rsidR="00E94E28" w:rsidRPr="00B7745E" w:rsidRDefault="00E94E28" w:rsidP="00782C82">
      <w:pPr>
        <w:spacing w:after="165" w:line="249" w:lineRule="auto"/>
        <w:ind w:left="1095" w:right="13" w:firstLine="0"/>
        <w:jc w:val="left"/>
        <w:rPr>
          <w:rFonts w:eastAsia="Calibri"/>
          <w:sz w:val="22"/>
        </w:rPr>
      </w:pPr>
      <w:r w:rsidRPr="00B7745E">
        <w:rPr>
          <w:rFonts w:eastAsia="Calibri"/>
          <w:sz w:val="22"/>
        </w:rPr>
        <w:t xml:space="preserve">If an employee has paid the fees, he/she may claim reimbursement on submission of documentary proof of the said amount.  Reimbursement claims may not be submitted more than six calendar months after passing the final examination of the said course.   </w:t>
      </w:r>
    </w:p>
    <w:p w:rsidR="00E94E28" w:rsidRPr="00E32363" w:rsidRDefault="00E94E28" w:rsidP="00782C82">
      <w:pPr>
        <w:spacing w:after="165" w:line="249" w:lineRule="auto"/>
        <w:ind w:left="1095" w:right="13" w:firstLine="0"/>
        <w:jc w:val="left"/>
        <w:rPr>
          <w:rFonts w:eastAsia="Calibri"/>
          <w:b/>
          <w:sz w:val="22"/>
          <w:u w:val="single"/>
        </w:rPr>
      </w:pPr>
      <w:r w:rsidRPr="00E32363">
        <w:rPr>
          <w:rFonts w:eastAsia="Calibri"/>
          <w:b/>
          <w:sz w:val="22"/>
          <w:u w:val="single"/>
        </w:rPr>
        <w:t xml:space="preserve">If an employee fails a subject/module, he/she must repay to Council the fees in respect of the subject/module that he/she had failed within a period as determined by the Municipal Manager or his nominee.  Such an employee will qualify only once more for financial assistance in respect of the specific subject/module. If an employee fails the subject/module for a second time, financial assistance for the specific subject/module will be totally withdrawn and the employee must repay to Council the cost of the subject/module that he/she had failed. </w:t>
      </w:r>
    </w:p>
    <w:p w:rsidR="00E94E28" w:rsidRPr="00B7745E" w:rsidRDefault="00E94E28" w:rsidP="00782C82">
      <w:pPr>
        <w:spacing w:after="0" w:line="249" w:lineRule="auto"/>
        <w:ind w:left="1095" w:right="13" w:firstLine="0"/>
        <w:jc w:val="left"/>
        <w:rPr>
          <w:rFonts w:eastAsia="Calibri"/>
          <w:sz w:val="22"/>
        </w:rPr>
      </w:pPr>
      <w:r w:rsidRPr="00E32363">
        <w:rPr>
          <w:rFonts w:eastAsia="Calibri"/>
          <w:b/>
          <w:sz w:val="22"/>
          <w:u w:val="single"/>
        </w:rPr>
        <w:t>Council will pay no amount in respect of book costs, equipment, stationery, class notes, travel costs or tools.  In the case of new employees Council will repay the study fees for approved courses for the year in which they had joined Council, on condition that they had been employed by Council at registration for that year and that they are employed by Council on the successful completion of their studies</w:t>
      </w:r>
      <w:r w:rsidRPr="00B7745E">
        <w:rPr>
          <w:rFonts w:eastAsia="Calibri"/>
          <w:sz w:val="22"/>
        </w:rPr>
        <w:t xml:space="preserve">. </w:t>
      </w:r>
    </w:p>
    <w:p w:rsidR="00782C82" w:rsidRDefault="00782C82" w:rsidP="00E94E28">
      <w:pPr>
        <w:spacing w:after="165" w:line="249" w:lineRule="auto"/>
        <w:ind w:left="-10" w:right="13" w:firstLine="0"/>
        <w:jc w:val="left"/>
        <w:rPr>
          <w:rFonts w:eastAsia="Calibri"/>
          <w:sz w:val="22"/>
        </w:rPr>
      </w:pPr>
    </w:p>
    <w:p w:rsidR="00E94E28" w:rsidRPr="00B7745E" w:rsidRDefault="00E94E28" w:rsidP="00782C82">
      <w:pPr>
        <w:spacing w:after="165" w:line="249" w:lineRule="auto"/>
        <w:ind w:left="1095" w:right="13" w:firstLine="0"/>
        <w:jc w:val="left"/>
        <w:rPr>
          <w:rFonts w:eastAsia="Calibri"/>
          <w:sz w:val="22"/>
        </w:rPr>
      </w:pPr>
      <w:r w:rsidRPr="00B7745E">
        <w:rPr>
          <w:rFonts w:eastAsia="Calibri"/>
          <w:sz w:val="22"/>
        </w:rPr>
        <w:t xml:space="preserve">Employees who enrolled for a recognised course at a university must sometimes pay exemption fees for subjects/modules that were passed at another university.  Such exemption costs will not be paid by Council. </w:t>
      </w:r>
    </w:p>
    <w:p w:rsidR="00E94E28" w:rsidRPr="009A1483" w:rsidRDefault="009A1483" w:rsidP="009A1483">
      <w:pPr>
        <w:pStyle w:val="ListParagraph"/>
        <w:numPr>
          <w:ilvl w:val="0"/>
          <w:numId w:val="20"/>
        </w:numPr>
        <w:tabs>
          <w:tab w:val="center" w:pos="1567"/>
        </w:tabs>
        <w:spacing w:after="122" w:line="264" w:lineRule="auto"/>
        <w:ind w:right="0"/>
        <w:jc w:val="left"/>
        <w:rPr>
          <w:rFonts w:eastAsia="Calibri"/>
          <w:b/>
          <w:sz w:val="22"/>
        </w:rPr>
      </w:pPr>
      <w:r w:rsidRPr="009A1483">
        <w:rPr>
          <w:rFonts w:eastAsia="Calibri"/>
          <w:b/>
          <w:sz w:val="22"/>
        </w:rPr>
        <w:t xml:space="preserve">SPECIAL STUDY LEAVE </w:t>
      </w:r>
    </w:p>
    <w:p w:rsidR="00782C82" w:rsidRPr="00782C82" w:rsidRDefault="00782C82" w:rsidP="00782C82">
      <w:pPr>
        <w:pStyle w:val="ListParagraph"/>
        <w:tabs>
          <w:tab w:val="center" w:pos="1567"/>
        </w:tabs>
        <w:spacing w:after="122" w:line="264" w:lineRule="auto"/>
        <w:ind w:left="1095" w:right="0" w:firstLine="0"/>
        <w:jc w:val="left"/>
        <w:rPr>
          <w:rFonts w:eastAsia="Calibri"/>
          <w:sz w:val="22"/>
          <w:u w:val="single"/>
        </w:rPr>
      </w:pPr>
    </w:p>
    <w:p w:rsidR="00E94E28" w:rsidRPr="0074452F" w:rsidRDefault="00E94E28" w:rsidP="009A1483">
      <w:pPr>
        <w:pStyle w:val="ListParagraph"/>
        <w:numPr>
          <w:ilvl w:val="1"/>
          <w:numId w:val="20"/>
        </w:numPr>
        <w:tabs>
          <w:tab w:val="center" w:pos="2692"/>
        </w:tabs>
        <w:spacing w:after="94" w:line="264" w:lineRule="auto"/>
        <w:ind w:right="0"/>
        <w:jc w:val="left"/>
        <w:rPr>
          <w:rFonts w:eastAsia="Calibri"/>
          <w:sz w:val="22"/>
          <w:u w:val="single"/>
        </w:rPr>
      </w:pPr>
      <w:r w:rsidRPr="0074452F">
        <w:rPr>
          <w:rFonts w:eastAsia="Calibri"/>
          <w:sz w:val="22"/>
          <w:u w:val="single"/>
        </w:rPr>
        <w:t xml:space="preserve">Special Leave: Personnel Leave Regulations </w:t>
      </w:r>
    </w:p>
    <w:p w:rsidR="002C3279" w:rsidRDefault="00E94E28" w:rsidP="009A1483">
      <w:pPr>
        <w:spacing w:after="165" w:line="249" w:lineRule="auto"/>
        <w:ind w:left="1800" w:right="13" w:firstLine="0"/>
        <w:jc w:val="left"/>
        <w:rPr>
          <w:rFonts w:eastAsia="Calibri"/>
          <w:sz w:val="22"/>
        </w:rPr>
      </w:pPr>
      <w:r w:rsidRPr="00E32363">
        <w:rPr>
          <w:rFonts w:eastAsia="Calibri"/>
          <w:b/>
          <w:sz w:val="22"/>
          <w:u w:val="single"/>
        </w:rPr>
        <w:t>Special leave is calculated on the basis of one day being granted for each day that the employee writes an approved examination plus a corresponding period for the preparation thereof.</w:t>
      </w:r>
      <w:r w:rsidRPr="00B7745E">
        <w:rPr>
          <w:rFonts w:eastAsia="Calibri"/>
          <w:sz w:val="22"/>
        </w:rPr>
        <w:t xml:space="preserve">  Such leave may be taken only in the period after the date on which the employee had submitted the appropriate examination timetable until the last day on which he/she is writing such examinations. </w:t>
      </w:r>
    </w:p>
    <w:p w:rsidR="002C3279" w:rsidRDefault="002C3279" w:rsidP="002C3279">
      <w:pPr>
        <w:spacing w:after="165" w:line="249" w:lineRule="auto"/>
        <w:ind w:left="709" w:right="13" w:firstLine="0"/>
        <w:jc w:val="left"/>
        <w:rPr>
          <w:rFonts w:eastAsia="Calibri"/>
          <w:sz w:val="22"/>
        </w:rPr>
      </w:pPr>
      <w:r>
        <w:rPr>
          <w:rFonts w:eastAsia="Calibri"/>
          <w:sz w:val="22"/>
        </w:rPr>
        <w:t xml:space="preserve">6.1.2 </w:t>
      </w:r>
      <w:r w:rsidRPr="002C3279">
        <w:rPr>
          <w:rFonts w:eastAsia="Calibri"/>
          <w:sz w:val="22"/>
          <w:u w:val="single"/>
        </w:rPr>
        <w:t>Collective agreement</w:t>
      </w:r>
    </w:p>
    <w:p w:rsidR="00E94E28" w:rsidRPr="0074452F" w:rsidRDefault="00E94E28" w:rsidP="009A1483">
      <w:pPr>
        <w:pStyle w:val="ListParagraph"/>
        <w:numPr>
          <w:ilvl w:val="1"/>
          <w:numId w:val="20"/>
        </w:numPr>
        <w:tabs>
          <w:tab w:val="center" w:pos="1906"/>
        </w:tabs>
        <w:spacing w:after="94" w:line="264" w:lineRule="auto"/>
        <w:ind w:right="0"/>
        <w:jc w:val="left"/>
        <w:rPr>
          <w:rFonts w:eastAsia="Calibri"/>
          <w:sz w:val="22"/>
          <w:u w:val="single"/>
        </w:rPr>
      </w:pPr>
      <w:r w:rsidRPr="0074452F">
        <w:rPr>
          <w:rFonts w:eastAsia="Calibri"/>
          <w:sz w:val="22"/>
          <w:u w:val="single"/>
        </w:rPr>
        <w:t xml:space="preserve">Examination Preparations </w:t>
      </w:r>
    </w:p>
    <w:p w:rsidR="00E94E28" w:rsidRPr="00B7745E" w:rsidRDefault="00E94E28" w:rsidP="00782C82">
      <w:pPr>
        <w:spacing w:after="165" w:line="249" w:lineRule="auto"/>
        <w:ind w:left="1800" w:right="13" w:firstLine="10"/>
        <w:jc w:val="left"/>
        <w:rPr>
          <w:rFonts w:eastAsia="Calibri"/>
          <w:sz w:val="22"/>
        </w:rPr>
      </w:pPr>
      <w:r w:rsidRPr="00E32363">
        <w:rPr>
          <w:rFonts w:eastAsia="Calibri"/>
          <w:b/>
          <w:sz w:val="22"/>
          <w:u w:val="single"/>
        </w:rPr>
        <w:t>In addition to the special leave referred to above, employees who follow approved study courses may be granted a maximum of five working days’ study leave per annum to prepare for approved examinations, on condition that they take corresponding number of days accumulative leave for this purpose, and that employees have accumulated leave to their credit.</w:t>
      </w:r>
      <w:r w:rsidRPr="00B7745E">
        <w:rPr>
          <w:rFonts w:eastAsia="Calibri"/>
          <w:sz w:val="22"/>
        </w:rPr>
        <w:t xml:space="preserve">  Master’s/doctor’s degree students are also granted a maximum of five working days’ study leave per annum, on condition that they take corresponding number of days accumulative leave for this purpose, and that they have accumulated leave to their credit.  Such leave must be taken before taking the final examination for the relevant year. </w:t>
      </w:r>
    </w:p>
    <w:p w:rsidR="00903FF2" w:rsidRPr="00B7745E" w:rsidRDefault="00903FF2" w:rsidP="00903FF2">
      <w:pPr>
        <w:spacing w:after="165" w:line="249" w:lineRule="auto"/>
        <w:ind w:left="1800" w:right="13" w:firstLine="0"/>
        <w:jc w:val="left"/>
        <w:rPr>
          <w:rFonts w:eastAsia="Calibri"/>
          <w:sz w:val="22"/>
        </w:rPr>
      </w:pPr>
    </w:p>
    <w:p w:rsidR="00E94E28" w:rsidRPr="0074452F" w:rsidRDefault="0074452F" w:rsidP="009A1483">
      <w:pPr>
        <w:pStyle w:val="ListParagraph"/>
        <w:numPr>
          <w:ilvl w:val="0"/>
          <w:numId w:val="20"/>
        </w:numPr>
        <w:tabs>
          <w:tab w:val="center" w:pos="2799"/>
        </w:tabs>
        <w:spacing w:after="0" w:line="264" w:lineRule="auto"/>
        <w:ind w:right="0"/>
        <w:jc w:val="left"/>
        <w:rPr>
          <w:rFonts w:eastAsia="Calibri"/>
          <w:b/>
          <w:sz w:val="22"/>
          <w:u w:val="single"/>
        </w:rPr>
      </w:pPr>
      <w:r w:rsidRPr="0074452F">
        <w:rPr>
          <w:rFonts w:eastAsia="Calibri"/>
          <w:b/>
          <w:sz w:val="22"/>
          <w:u w:val="single"/>
        </w:rPr>
        <w:t xml:space="preserve">NUMBER OF YEARS FOR WHICH ASSISTANCE IS GRANTED </w:t>
      </w:r>
    </w:p>
    <w:p w:rsidR="00E94E28" w:rsidRPr="00B7745E" w:rsidRDefault="00E94E28" w:rsidP="00903FF2">
      <w:pPr>
        <w:spacing w:after="165" w:line="249" w:lineRule="auto"/>
        <w:ind w:left="365" w:right="13" w:firstLine="730"/>
        <w:jc w:val="left"/>
        <w:rPr>
          <w:rFonts w:eastAsia="Calibri"/>
          <w:sz w:val="22"/>
        </w:rPr>
      </w:pPr>
      <w:r w:rsidRPr="00B7745E">
        <w:rPr>
          <w:rFonts w:eastAsia="Calibri"/>
          <w:sz w:val="22"/>
        </w:rPr>
        <w:t xml:space="preserve">(Subject to compliance with terms as set out in "Employee obligations" below.) </w:t>
      </w:r>
    </w:p>
    <w:p w:rsidR="00E94E28" w:rsidRPr="00B7745E" w:rsidRDefault="00E94E28" w:rsidP="00903FF2">
      <w:pPr>
        <w:spacing w:after="165" w:line="249" w:lineRule="auto"/>
        <w:ind w:left="1095" w:right="13" w:firstLine="0"/>
        <w:jc w:val="left"/>
        <w:rPr>
          <w:rFonts w:eastAsia="Calibri"/>
          <w:sz w:val="22"/>
        </w:rPr>
      </w:pPr>
      <w:r w:rsidRPr="00B7745E">
        <w:rPr>
          <w:rFonts w:eastAsia="Calibri"/>
          <w:sz w:val="22"/>
        </w:rPr>
        <w:t xml:space="preserve">Assistance to study for approved qualifications will be awarded to employees for a total period of not more than five years per qualification (two years per standard in respect of school studies; two years in respect of Honours degrees, Higher/Advanced Diplomas; three years in respect of Master’s/Doctor’s degrees).  This period may be decreased or extended at the discretion of the relevant Departmental Head, acting on recommendation of the Municipal Manager. </w:t>
      </w:r>
    </w:p>
    <w:p w:rsidR="00E94E28" w:rsidRDefault="00E94E28" w:rsidP="00903FF2">
      <w:pPr>
        <w:spacing w:after="165" w:line="249" w:lineRule="auto"/>
        <w:ind w:left="1095" w:right="13" w:firstLine="0"/>
        <w:jc w:val="left"/>
        <w:rPr>
          <w:rFonts w:eastAsia="Calibri"/>
          <w:sz w:val="22"/>
        </w:rPr>
      </w:pPr>
      <w:r w:rsidRPr="00B7745E">
        <w:rPr>
          <w:rFonts w:eastAsia="Calibri"/>
          <w:sz w:val="22"/>
        </w:rPr>
        <w:t xml:space="preserve">The number of years for which assistance will be granted will be determined at the commencement of the course, unless the Departmental Head waives this requirement.  However, if an employee has been granted "leave of absence" by his/her academic institution, or if he/she decides to postpone his/her studies, the study aid period may be extended by a corresponding period, at the discretion of the Departmental Head.  No financial assistance will be provided in the period of postponement or "leave of absence". </w:t>
      </w:r>
    </w:p>
    <w:p w:rsidR="00382D25" w:rsidRPr="00B7745E" w:rsidRDefault="00382D25" w:rsidP="00903FF2">
      <w:pPr>
        <w:spacing w:after="165" w:line="249" w:lineRule="auto"/>
        <w:ind w:left="1095" w:right="13" w:firstLine="0"/>
        <w:jc w:val="left"/>
        <w:rPr>
          <w:rFonts w:eastAsia="Calibri"/>
          <w:sz w:val="22"/>
        </w:rPr>
      </w:pPr>
    </w:p>
    <w:p w:rsidR="00E94E28" w:rsidRPr="0074452F" w:rsidRDefault="0074452F" w:rsidP="009A1483">
      <w:pPr>
        <w:pStyle w:val="ListParagraph"/>
        <w:numPr>
          <w:ilvl w:val="0"/>
          <w:numId w:val="20"/>
        </w:numPr>
        <w:tabs>
          <w:tab w:val="center" w:pos="1593"/>
        </w:tabs>
        <w:spacing w:after="0" w:line="264" w:lineRule="auto"/>
        <w:ind w:right="0"/>
        <w:jc w:val="left"/>
        <w:rPr>
          <w:rFonts w:eastAsia="Calibri"/>
          <w:b/>
          <w:sz w:val="22"/>
          <w:u w:val="single"/>
        </w:rPr>
      </w:pPr>
      <w:r w:rsidRPr="0074452F">
        <w:rPr>
          <w:rFonts w:eastAsia="Calibri"/>
          <w:b/>
          <w:sz w:val="22"/>
          <w:u w:val="single"/>
        </w:rPr>
        <w:t xml:space="preserve">EXAMINATION RESULTS </w:t>
      </w:r>
    </w:p>
    <w:p w:rsidR="00903FF2" w:rsidRDefault="00903FF2" w:rsidP="00903FF2">
      <w:pPr>
        <w:spacing w:after="165" w:line="249" w:lineRule="auto"/>
        <w:ind w:left="-10" w:right="13" w:firstLine="0"/>
        <w:jc w:val="left"/>
        <w:rPr>
          <w:rFonts w:eastAsia="Calibri"/>
          <w:sz w:val="22"/>
        </w:rPr>
      </w:pPr>
    </w:p>
    <w:p w:rsidR="00E94E28" w:rsidRDefault="00E94E28" w:rsidP="00903FF2">
      <w:pPr>
        <w:spacing w:after="165" w:line="249" w:lineRule="auto"/>
        <w:ind w:left="1095" w:right="13" w:firstLine="0"/>
        <w:jc w:val="left"/>
        <w:rPr>
          <w:rFonts w:eastAsia="Calibri"/>
          <w:b/>
          <w:sz w:val="22"/>
          <w:u w:val="single"/>
        </w:rPr>
      </w:pPr>
      <w:r w:rsidRPr="00E32363">
        <w:rPr>
          <w:rFonts w:eastAsia="Calibri"/>
          <w:b/>
          <w:sz w:val="22"/>
          <w:u w:val="single"/>
        </w:rPr>
        <w:t>Employees will be obliged to submit t</w:t>
      </w:r>
      <w:r w:rsidR="000D2478">
        <w:rPr>
          <w:rFonts w:eastAsia="Calibri"/>
          <w:b/>
          <w:sz w:val="22"/>
          <w:u w:val="single"/>
        </w:rPr>
        <w:t xml:space="preserve">heir examination results to the </w:t>
      </w:r>
      <w:r w:rsidR="00382D25" w:rsidRPr="00E32363">
        <w:rPr>
          <w:rFonts w:eastAsia="Calibri"/>
          <w:b/>
          <w:sz w:val="22"/>
          <w:u w:val="single"/>
        </w:rPr>
        <w:t>Human Resources</w:t>
      </w:r>
      <w:r w:rsidR="00382D25">
        <w:rPr>
          <w:rFonts w:eastAsia="Calibri"/>
          <w:b/>
          <w:sz w:val="22"/>
          <w:u w:val="single"/>
        </w:rPr>
        <w:t xml:space="preserve"> Division </w:t>
      </w:r>
      <w:r w:rsidR="00EE233E">
        <w:rPr>
          <w:rFonts w:eastAsia="Calibri"/>
          <w:b/>
          <w:sz w:val="22"/>
          <w:u w:val="single"/>
        </w:rPr>
        <w:t>who wil</w:t>
      </w:r>
      <w:r w:rsidR="00F8736B">
        <w:rPr>
          <w:rFonts w:eastAsia="Calibri"/>
          <w:b/>
          <w:sz w:val="22"/>
          <w:u w:val="single"/>
        </w:rPr>
        <w:t>l</w:t>
      </w:r>
      <w:r w:rsidR="00EE233E">
        <w:rPr>
          <w:rFonts w:eastAsia="Calibri"/>
          <w:b/>
          <w:sz w:val="22"/>
          <w:u w:val="single"/>
        </w:rPr>
        <w:t xml:space="preserve"> s</w:t>
      </w:r>
      <w:r w:rsidR="00382D25">
        <w:rPr>
          <w:rFonts w:eastAsia="Calibri"/>
          <w:b/>
          <w:sz w:val="22"/>
          <w:u w:val="single"/>
        </w:rPr>
        <w:t xml:space="preserve">ubmit the results to </w:t>
      </w:r>
      <w:r w:rsidR="00A7303C">
        <w:rPr>
          <w:rFonts w:eastAsia="Calibri"/>
          <w:b/>
          <w:sz w:val="22"/>
          <w:u w:val="single"/>
        </w:rPr>
        <w:t xml:space="preserve">the </w:t>
      </w:r>
      <w:r w:rsidR="00A7303C" w:rsidRPr="00382D25">
        <w:rPr>
          <w:rFonts w:eastAsia="Calibri"/>
          <w:b/>
          <w:sz w:val="22"/>
          <w:u w:val="single"/>
        </w:rPr>
        <w:t>Municipal</w:t>
      </w:r>
      <w:r w:rsidR="00382D25">
        <w:rPr>
          <w:rFonts w:eastAsia="Calibri"/>
          <w:b/>
          <w:sz w:val="22"/>
          <w:u w:val="single"/>
        </w:rPr>
        <w:t xml:space="preserve"> Manager</w:t>
      </w:r>
      <w:r w:rsidRPr="00E32363">
        <w:rPr>
          <w:rFonts w:eastAsia="Calibri"/>
          <w:b/>
          <w:sz w:val="22"/>
          <w:u w:val="single"/>
        </w:rPr>
        <w:t xml:space="preserve"> within one month of receiving the said results, as proof that the examinations were taken on the days for which leave had been granted to them for study purposes. </w:t>
      </w:r>
    </w:p>
    <w:p w:rsidR="00382D25" w:rsidRPr="00E32363" w:rsidRDefault="00382D25" w:rsidP="00903FF2">
      <w:pPr>
        <w:spacing w:after="165" w:line="249" w:lineRule="auto"/>
        <w:ind w:left="1095" w:right="13" w:firstLine="0"/>
        <w:jc w:val="left"/>
        <w:rPr>
          <w:rFonts w:eastAsia="Calibri"/>
          <w:b/>
          <w:sz w:val="22"/>
          <w:u w:val="single"/>
        </w:rPr>
      </w:pPr>
    </w:p>
    <w:p w:rsidR="00E94E28" w:rsidRPr="0074452F" w:rsidRDefault="0074452F" w:rsidP="009A1483">
      <w:pPr>
        <w:pStyle w:val="ListParagraph"/>
        <w:numPr>
          <w:ilvl w:val="0"/>
          <w:numId w:val="20"/>
        </w:numPr>
        <w:tabs>
          <w:tab w:val="center" w:pos="1665"/>
        </w:tabs>
        <w:spacing w:after="127" w:line="264" w:lineRule="auto"/>
        <w:ind w:right="0"/>
        <w:jc w:val="left"/>
        <w:rPr>
          <w:rFonts w:eastAsia="Calibri"/>
          <w:b/>
          <w:sz w:val="22"/>
          <w:u w:val="single"/>
        </w:rPr>
      </w:pPr>
      <w:r w:rsidRPr="0074452F">
        <w:rPr>
          <w:rFonts w:eastAsia="Calibri"/>
          <w:b/>
          <w:sz w:val="22"/>
          <w:u w:val="single"/>
        </w:rPr>
        <w:t xml:space="preserve">EMPLOYEE OBLIGATIONS </w:t>
      </w:r>
    </w:p>
    <w:p w:rsidR="00903FF2" w:rsidRPr="00903FF2" w:rsidRDefault="00903FF2" w:rsidP="00903FF2">
      <w:pPr>
        <w:pStyle w:val="ListParagraph"/>
        <w:tabs>
          <w:tab w:val="center" w:pos="1665"/>
        </w:tabs>
        <w:spacing w:after="127" w:line="264" w:lineRule="auto"/>
        <w:ind w:left="1095" w:right="0" w:firstLine="0"/>
        <w:jc w:val="left"/>
        <w:rPr>
          <w:rFonts w:eastAsia="Calibri"/>
          <w:sz w:val="22"/>
          <w:u w:val="single"/>
        </w:rPr>
      </w:pPr>
    </w:p>
    <w:p w:rsidR="00E94E28" w:rsidRPr="0074452F" w:rsidRDefault="00E94E28" w:rsidP="009A1483">
      <w:pPr>
        <w:pStyle w:val="ListParagraph"/>
        <w:numPr>
          <w:ilvl w:val="1"/>
          <w:numId w:val="20"/>
        </w:numPr>
        <w:tabs>
          <w:tab w:val="center" w:pos="1851"/>
        </w:tabs>
        <w:spacing w:after="94" w:line="264" w:lineRule="auto"/>
        <w:ind w:right="0"/>
        <w:jc w:val="left"/>
        <w:rPr>
          <w:rFonts w:eastAsia="Calibri"/>
          <w:sz w:val="22"/>
          <w:u w:val="single"/>
        </w:rPr>
      </w:pPr>
      <w:r w:rsidRPr="0074452F">
        <w:rPr>
          <w:rFonts w:eastAsia="Calibri"/>
          <w:sz w:val="22"/>
          <w:u w:val="single"/>
        </w:rPr>
        <w:t xml:space="preserve">Leaving Council’s Service </w:t>
      </w:r>
    </w:p>
    <w:p w:rsidR="00E94E28" w:rsidRPr="00EE233E" w:rsidRDefault="00E94E28" w:rsidP="004807AC">
      <w:pPr>
        <w:spacing w:after="0" w:line="240" w:lineRule="auto"/>
        <w:ind w:left="1786" w:right="11" w:firstLine="0"/>
        <w:jc w:val="left"/>
        <w:rPr>
          <w:rFonts w:eastAsia="Calibri"/>
          <w:b/>
          <w:sz w:val="22"/>
          <w:u w:val="single"/>
        </w:rPr>
      </w:pPr>
      <w:r w:rsidRPr="00EE233E">
        <w:rPr>
          <w:rFonts w:eastAsia="Calibri"/>
          <w:b/>
          <w:sz w:val="22"/>
          <w:u w:val="single"/>
        </w:rPr>
        <w:t>An employee will be required to remain in Council’s servi</w:t>
      </w:r>
      <w:r w:rsidR="0068062D" w:rsidRPr="00EE233E">
        <w:rPr>
          <w:rFonts w:eastAsia="Calibri"/>
          <w:b/>
          <w:sz w:val="22"/>
          <w:u w:val="single"/>
        </w:rPr>
        <w:t>ce for a period of one year for</w:t>
      </w:r>
      <w:r w:rsidR="004807AC" w:rsidRPr="00EE233E">
        <w:rPr>
          <w:rFonts w:eastAsia="Calibri"/>
          <w:b/>
          <w:sz w:val="22"/>
          <w:u w:val="single"/>
        </w:rPr>
        <w:t xml:space="preserve"> </w:t>
      </w:r>
      <w:r w:rsidRPr="00EE233E">
        <w:rPr>
          <w:rFonts w:eastAsia="Calibri"/>
          <w:b/>
          <w:sz w:val="22"/>
          <w:u w:val="single"/>
        </w:rPr>
        <w:t xml:space="preserve">each year for which leave concession was granted or financial assistance was received. </w:t>
      </w:r>
    </w:p>
    <w:p w:rsidR="004807AC" w:rsidRDefault="004807AC" w:rsidP="004807AC">
      <w:pPr>
        <w:spacing w:after="0" w:line="240" w:lineRule="auto"/>
        <w:ind w:left="1786" w:right="11" w:firstLine="1"/>
        <w:jc w:val="left"/>
        <w:rPr>
          <w:rFonts w:eastAsia="Calibri"/>
          <w:sz w:val="22"/>
        </w:rPr>
      </w:pPr>
    </w:p>
    <w:p w:rsidR="0068062D" w:rsidRDefault="00E94E28" w:rsidP="004807AC">
      <w:pPr>
        <w:spacing w:after="0" w:line="240" w:lineRule="auto"/>
        <w:ind w:left="1786" w:right="11" w:firstLine="1"/>
        <w:jc w:val="left"/>
        <w:rPr>
          <w:rFonts w:eastAsia="Calibri"/>
          <w:sz w:val="22"/>
        </w:rPr>
      </w:pPr>
      <w:r w:rsidRPr="00B7745E">
        <w:rPr>
          <w:rFonts w:eastAsia="Calibri"/>
          <w:sz w:val="22"/>
        </w:rPr>
        <w:t>This required period will come into effect annually on the date on which the la</w:t>
      </w:r>
      <w:r w:rsidR="0068062D">
        <w:rPr>
          <w:rFonts w:eastAsia="Calibri"/>
          <w:sz w:val="22"/>
        </w:rPr>
        <w:t xml:space="preserve">st examination </w:t>
      </w:r>
      <w:r w:rsidRPr="00B7745E">
        <w:rPr>
          <w:rFonts w:eastAsia="Calibri"/>
          <w:sz w:val="22"/>
        </w:rPr>
        <w:t xml:space="preserve">for that year is written.  </w:t>
      </w:r>
    </w:p>
    <w:p w:rsidR="0068062D" w:rsidRDefault="0068062D" w:rsidP="0068062D">
      <w:pPr>
        <w:spacing w:after="0" w:line="240" w:lineRule="auto"/>
        <w:ind w:left="1093" w:right="11" w:firstLine="0"/>
        <w:jc w:val="left"/>
        <w:rPr>
          <w:rFonts w:eastAsia="Calibri"/>
          <w:sz w:val="22"/>
        </w:rPr>
      </w:pPr>
    </w:p>
    <w:p w:rsidR="0068062D" w:rsidRDefault="00E94E28" w:rsidP="004807AC">
      <w:pPr>
        <w:spacing w:after="0" w:line="240" w:lineRule="auto"/>
        <w:ind w:left="1439" w:right="11" w:firstLine="347"/>
        <w:jc w:val="left"/>
        <w:rPr>
          <w:rFonts w:eastAsia="Calibri"/>
          <w:sz w:val="22"/>
        </w:rPr>
      </w:pPr>
      <w:r w:rsidRPr="00B7745E">
        <w:rPr>
          <w:rFonts w:eastAsia="Calibri"/>
          <w:sz w:val="22"/>
        </w:rPr>
        <w:t xml:space="preserve">Where no examination was taken, </w:t>
      </w:r>
      <w:r w:rsidR="0068062D">
        <w:rPr>
          <w:rFonts w:eastAsia="Calibri"/>
          <w:sz w:val="22"/>
        </w:rPr>
        <w:t>but a thesis was submitted, the</w:t>
      </w:r>
    </w:p>
    <w:p w:rsidR="00E94E28" w:rsidRPr="00B7745E" w:rsidRDefault="00E94E28" w:rsidP="004807AC">
      <w:pPr>
        <w:spacing w:after="0" w:line="240" w:lineRule="auto"/>
        <w:ind w:left="1786" w:right="11" w:firstLine="0"/>
        <w:jc w:val="left"/>
        <w:rPr>
          <w:rFonts w:eastAsia="Calibri"/>
          <w:sz w:val="22"/>
        </w:rPr>
      </w:pPr>
      <w:r w:rsidRPr="00B7745E">
        <w:rPr>
          <w:rFonts w:eastAsia="Calibri"/>
          <w:sz w:val="22"/>
        </w:rPr>
        <w:t>required period will come into effect 365 days after the regis</w:t>
      </w:r>
      <w:r w:rsidR="0068062D">
        <w:rPr>
          <w:rFonts w:eastAsia="Calibri"/>
          <w:sz w:val="22"/>
        </w:rPr>
        <w:t>tration date in respect of that</w:t>
      </w:r>
      <w:r w:rsidR="004807AC">
        <w:rPr>
          <w:rFonts w:eastAsia="Calibri"/>
          <w:sz w:val="22"/>
        </w:rPr>
        <w:t xml:space="preserve"> </w:t>
      </w:r>
      <w:r w:rsidRPr="00B7745E">
        <w:rPr>
          <w:rFonts w:eastAsia="Calibri"/>
          <w:sz w:val="22"/>
        </w:rPr>
        <w:t xml:space="preserve">year. </w:t>
      </w:r>
    </w:p>
    <w:p w:rsidR="0068062D" w:rsidRDefault="0068062D" w:rsidP="0068062D">
      <w:pPr>
        <w:spacing w:after="165" w:line="249" w:lineRule="auto"/>
        <w:ind w:right="13"/>
        <w:jc w:val="left"/>
        <w:rPr>
          <w:rFonts w:eastAsia="Calibri"/>
          <w:sz w:val="22"/>
        </w:rPr>
      </w:pPr>
    </w:p>
    <w:p w:rsidR="00E94E28" w:rsidRPr="00EE233E" w:rsidRDefault="00E94E28" w:rsidP="004807AC">
      <w:pPr>
        <w:spacing w:after="0" w:line="240" w:lineRule="auto"/>
        <w:ind w:left="1786" w:right="11" w:firstLine="0"/>
        <w:jc w:val="left"/>
        <w:rPr>
          <w:rFonts w:eastAsia="Calibri"/>
          <w:b/>
          <w:sz w:val="22"/>
          <w:u w:val="single"/>
        </w:rPr>
      </w:pPr>
      <w:r w:rsidRPr="00EE233E">
        <w:rPr>
          <w:rFonts w:eastAsia="Calibri"/>
          <w:b/>
          <w:sz w:val="22"/>
          <w:u w:val="single"/>
        </w:rPr>
        <w:t>If an employee leaves Council’s service before completin</w:t>
      </w:r>
      <w:r w:rsidR="0068062D" w:rsidRPr="00EE233E">
        <w:rPr>
          <w:rFonts w:eastAsia="Calibri"/>
          <w:b/>
          <w:sz w:val="22"/>
          <w:u w:val="single"/>
        </w:rPr>
        <w:t>g his/her studies, the employee</w:t>
      </w:r>
      <w:r w:rsidR="004807AC" w:rsidRPr="00EE233E">
        <w:rPr>
          <w:rFonts w:eastAsia="Calibri"/>
          <w:b/>
          <w:sz w:val="22"/>
          <w:u w:val="single"/>
        </w:rPr>
        <w:t xml:space="preserve"> </w:t>
      </w:r>
      <w:r w:rsidRPr="00EE233E">
        <w:rPr>
          <w:rFonts w:eastAsia="Calibri"/>
          <w:b/>
          <w:sz w:val="22"/>
          <w:u w:val="single"/>
        </w:rPr>
        <w:t>will have to repay the amount which at that stage had been p</w:t>
      </w:r>
      <w:r w:rsidR="0068062D" w:rsidRPr="00EE233E">
        <w:rPr>
          <w:rFonts w:eastAsia="Calibri"/>
          <w:b/>
          <w:sz w:val="22"/>
          <w:u w:val="single"/>
        </w:rPr>
        <w:t>aid by Council on behalf of the</w:t>
      </w:r>
      <w:r w:rsidR="004807AC" w:rsidRPr="00EE233E">
        <w:rPr>
          <w:rFonts w:eastAsia="Calibri"/>
          <w:b/>
          <w:sz w:val="22"/>
          <w:u w:val="single"/>
        </w:rPr>
        <w:t xml:space="preserve"> </w:t>
      </w:r>
      <w:r w:rsidRPr="00EE233E">
        <w:rPr>
          <w:rFonts w:eastAsia="Calibri"/>
          <w:b/>
          <w:sz w:val="22"/>
          <w:u w:val="single"/>
        </w:rPr>
        <w:t xml:space="preserve">employee in terms of the study bursary concerned or leave days taken. </w:t>
      </w:r>
    </w:p>
    <w:p w:rsidR="0068062D" w:rsidRPr="00EE233E" w:rsidRDefault="0068062D" w:rsidP="0068062D">
      <w:pPr>
        <w:spacing w:after="0" w:line="240" w:lineRule="auto"/>
        <w:ind w:left="1786" w:right="11"/>
        <w:jc w:val="left"/>
        <w:rPr>
          <w:rFonts w:eastAsia="Calibri"/>
          <w:b/>
          <w:sz w:val="22"/>
          <w:u w:val="single"/>
        </w:rPr>
      </w:pPr>
    </w:p>
    <w:p w:rsidR="00E94E28" w:rsidRPr="00EE233E" w:rsidRDefault="00E94E28" w:rsidP="004807AC">
      <w:pPr>
        <w:spacing w:after="0" w:line="240" w:lineRule="auto"/>
        <w:ind w:left="1786" w:right="11" w:firstLine="0"/>
        <w:jc w:val="left"/>
        <w:rPr>
          <w:rFonts w:eastAsia="Calibri"/>
          <w:b/>
          <w:sz w:val="22"/>
          <w:u w:val="single"/>
        </w:rPr>
      </w:pPr>
      <w:r w:rsidRPr="00EE233E">
        <w:rPr>
          <w:rFonts w:eastAsia="Calibri"/>
          <w:b/>
          <w:sz w:val="22"/>
          <w:u w:val="single"/>
        </w:rPr>
        <w:t>The employee will be liable for all costs of legal action instit</w:t>
      </w:r>
      <w:r w:rsidR="0068062D" w:rsidRPr="00EE233E">
        <w:rPr>
          <w:rFonts w:eastAsia="Calibri"/>
          <w:b/>
          <w:sz w:val="22"/>
          <w:u w:val="single"/>
        </w:rPr>
        <w:t>uted against him/her to recover</w:t>
      </w:r>
      <w:r w:rsidR="004807AC" w:rsidRPr="00EE233E">
        <w:rPr>
          <w:rFonts w:eastAsia="Calibri"/>
          <w:b/>
          <w:sz w:val="22"/>
          <w:u w:val="single"/>
        </w:rPr>
        <w:t xml:space="preserve"> </w:t>
      </w:r>
      <w:r w:rsidRPr="00EE233E">
        <w:rPr>
          <w:rFonts w:eastAsia="Calibri"/>
          <w:b/>
          <w:sz w:val="22"/>
          <w:u w:val="single"/>
        </w:rPr>
        <w:t xml:space="preserve">money owed to Council for study purposes, including interest </w:t>
      </w:r>
      <w:r w:rsidR="0068062D" w:rsidRPr="00EE233E">
        <w:rPr>
          <w:rFonts w:eastAsia="Calibri"/>
          <w:b/>
          <w:sz w:val="22"/>
          <w:u w:val="single"/>
        </w:rPr>
        <w:t xml:space="preserve">at the current prime </w:t>
      </w:r>
      <w:r w:rsidR="00EE233E" w:rsidRPr="00EE233E">
        <w:rPr>
          <w:rFonts w:eastAsia="Calibri"/>
          <w:b/>
          <w:sz w:val="22"/>
          <w:u w:val="single"/>
        </w:rPr>
        <w:t>rate, from</w:t>
      </w:r>
      <w:r w:rsidR="004807AC" w:rsidRPr="00EE233E">
        <w:rPr>
          <w:rFonts w:eastAsia="Calibri"/>
          <w:b/>
          <w:sz w:val="22"/>
          <w:u w:val="single"/>
        </w:rPr>
        <w:t xml:space="preserve"> </w:t>
      </w:r>
      <w:r w:rsidRPr="00EE233E">
        <w:rPr>
          <w:rFonts w:eastAsia="Calibri"/>
          <w:b/>
          <w:sz w:val="22"/>
          <w:u w:val="single"/>
        </w:rPr>
        <w:t xml:space="preserve">the date on which such monies are due to Council as well as legal costs on a scale </w:t>
      </w:r>
      <w:r w:rsidR="0068062D" w:rsidRPr="00EE233E">
        <w:rPr>
          <w:rFonts w:eastAsia="Calibri"/>
          <w:b/>
          <w:sz w:val="22"/>
          <w:u w:val="single"/>
        </w:rPr>
        <w:t>of</w:t>
      </w:r>
      <w:r w:rsidR="004807AC" w:rsidRPr="00EE233E">
        <w:rPr>
          <w:rFonts w:eastAsia="Calibri"/>
          <w:b/>
          <w:sz w:val="22"/>
          <w:u w:val="single"/>
        </w:rPr>
        <w:t xml:space="preserve"> </w:t>
      </w:r>
      <w:r w:rsidR="00556EA8" w:rsidRPr="00EE233E">
        <w:rPr>
          <w:rFonts w:eastAsia="Calibri"/>
          <w:b/>
          <w:sz w:val="22"/>
          <w:u w:val="single"/>
        </w:rPr>
        <w:t>attorney</w:t>
      </w:r>
      <w:r w:rsidRPr="00EE233E">
        <w:rPr>
          <w:rFonts w:eastAsia="Calibri"/>
          <w:b/>
          <w:sz w:val="22"/>
          <w:u w:val="single"/>
        </w:rPr>
        <w:t xml:space="preserve"> to attorney and/or attorney to client and collection commission. </w:t>
      </w:r>
    </w:p>
    <w:p w:rsidR="004807AC" w:rsidRPr="00EE233E" w:rsidRDefault="004807AC" w:rsidP="0068062D">
      <w:pPr>
        <w:spacing w:after="0" w:line="240" w:lineRule="auto"/>
        <w:ind w:left="1786" w:right="11" w:hanging="695"/>
        <w:jc w:val="left"/>
        <w:rPr>
          <w:rFonts w:eastAsia="Calibri"/>
          <w:b/>
          <w:sz w:val="22"/>
          <w:u w:val="single"/>
        </w:rPr>
      </w:pPr>
    </w:p>
    <w:p w:rsidR="00E94E28" w:rsidRPr="00EE233E" w:rsidRDefault="00E94E28" w:rsidP="004807AC">
      <w:pPr>
        <w:spacing w:after="0" w:line="240" w:lineRule="auto"/>
        <w:ind w:left="1786" w:right="11" w:firstLine="0"/>
        <w:jc w:val="left"/>
        <w:rPr>
          <w:rFonts w:eastAsia="Calibri"/>
          <w:b/>
          <w:sz w:val="22"/>
          <w:u w:val="single"/>
        </w:rPr>
      </w:pPr>
      <w:r w:rsidRPr="00EE233E">
        <w:rPr>
          <w:rFonts w:eastAsia="Calibri"/>
          <w:b/>
          <w:sz w:val="22"/>
          <w:u w:val="single"/>
        </w:rPr>
        <w:t>If an employee leaves Council service for any reason whatso</w:t>
      </w:r>
      <w:r w:rsidR="0068062D" w:rsidRPr="00EE233E">
        <w:rPr>
          <w:rFonts w:eastAsia="Calibri"/>
          <w:b/>
          <w:sz w:val="22"/>
          <w:u w:val="single"/>
        </w:rPr>
        <w:t>ever after financial assistance</w:t>
      </w:r>
      <w:r w:rsidR="004807AC" w:rsidRPr="00EE233E">
        <w:rPr>
          <w:rFonts w:eastAsia="Calibri"/>
          <w:b/>
          <w:sz w:val="22"/>
          <w:u w:val="single"/>
        </w:rPr>
        <w:t xml:space="preserve"> </w:t>
      </w:r>
      <w:r w:rsidRPr="00EE233E">
        <w:rPr>
          <w:rFonts w:eastAsia="Calibri"/>
          <w:b/>
          <w:sz w:val="22"/>
          <w:u w:val="single"/>
        </w:rPr>
        <w:t xml:space="preserve">has been given and before the period within which he/she is </w:t>
      </w:r>
      <w:r w:rsidR="0068062D" w:rsidRPr="00EE233E">
        <w:rPr>
          <w:rFonts w:eastAsia="Calibri"/>
          <w:b/>
          <w:sz w:val="22"/>
          <w:u w:val="single"/>
        </w:rPr>
        <w:t>required to remain in council’s</w:t>
      </w:r>
      <w:r w:rsidR="004807AC" w:rsidRPr="00EE233E">
        <w:rPr>
          <w:rFonts w:eastAsia="Calibri"/>
          <w:b/>
          <w:sz w:val="22"/>
          <w:u w:val="single"/>
        </w:rPr>
        <w:t xml:space="preserve"> </w:t>
      </w:r>
      <w:r w:rsidRPr="00EE233E">
        <w:rPr>
          <w:rFonts w:eastAsia="Calibri"/>
          <w:b/>
          <w:sz w:val="22"/>
          <w:u w:val="single"/>
        </w:rPr>
        <w:t xml:space="preserve">service has expired (including dismissal, but excluding death </w:t>
      </w:r>
      <w:r w:rsidR="0068062D" w:rsidRPr="00EE233E">
        <w:rPr>
          <w:rFonts w:eastAsia="Calibri"/>
          <w:b/>
          <w:sz w:val="22"/>
          <w:u w:val="single"/>
        </w:rPr>
        <w:t>or legal inability to carry out</w:t>
      </w:r>
      <w:r w:rsidR="004807AC" w:rsidRPr="00EE233E">
        <w:rPr>
          <w:rFonts w:eastAsia="Calibri"/>
          <w:b/>
          <w:sz w:val="22"/>
          <w:u w:val="single"/>
        </w:rPr>
        <w:t xml:space="preserve"> </w:t>
      </w:r>
      <w:r w:rsidRPr="00EE233E">
        <w:rPr>
          <w:rFonts w:eastAsia="Calibri"/>
          <w:b/>
          <w:sz w:val="22"/>
          <w:u w:val="single"/>
        </w:rPr>
        <w:t xml:space="preserve">duties), he/she will be liable for the immediate total repayment of the registration, class and examination fees that Council has paid on his/her behalf in terms of the study aid scheme.   </w:t>
      </w:r>
    </w:p>
    <w:p w:rsidR="004807AC" w:rsidRPr="00EE233E" w:rsidRDefault="004807AC" w:rsidP="0068062D">
      <w:pPr>
        <w:spacing w:after="0" w:line="240" w:lineRule="auto"/>
        <w:ind w:left="1786" w:right="11" w:hanging="695"/>
        <w:jc w:val="left"/>
        <w:rPr>
          <w:rFonts w:eastAsia="Calibri"/>
          <w:b/>
          <w:sz w:val="22"/>
          <w:u w:val="single"/>
        </w:rPr>
      </w:pPr>
    </w:p>
    <w:p w:rsidR="00E94E28" w:rsidRDefault="00E94E28" w:rsidP="004807AC">
      <w:pPr>
        <w:spacing w:after="0" w:line="240" w:lineRule="auto"/>
        <w:ind w:left="1786" w:right="11" w:firstLine="0"/>
        <w:jc w:val="left"/>
        <w:rPr>
          <w:rFonts w:eastAsia="Calibri"/>
          <w:sz w:val="22"/>
        </w:rPr>
      </w:pPr>
      <w:r w:rsidRPr="00EE233E">
        <w:rPr>
          <w:rFonts w:eastAsia="Calibri"/>
          <w:b/>
          <w:sz w:val="22"/>
          <w:u w:val="single"/>
        </w:rPr>
        <w:t>The repayment is subject to a proportional reduction wit</w:t>
      </w:r>
      <w:r w:rsidR="0068062D" w:rsidRPr="00EE233E">
        <w:rPr>
          <w:rFonts w:eastAsia="Calibri"/>
          <w:b/>
          <w:sz w:val="22"/>
          <w:u w:val="single"/>
        </w:rPr>
        <w:t>h regard to that portion of the</w:t>
      </w:r>
      <w:r w:rsidR="004807AC" w:rsidRPr="00EE233E">
        <w:rPr>
          <w:rFonts w:eastAsia="Calibri"/>
          <w:b/>
          <w:sz w:val="22"/>
          <w:u w:val="single"/>
        </w:rPr>
        <w:t xml:space="preserve"> </w:t>
      </w:r>
      <w:r w:rsidRPr="00EE233E">
        <w:rPr>
          <w:rFonts w:eastAsia="Calibri"/>
          <w:b/>
          <w:sz w:val="22"/>
          <w:u w:val="single"/>
        </w:rPr>
        <w:t>contract period that he/she has completed (on condition th</w:t>
      </w:r>
      <w:r w:rsidR="0068062D" w:rsidRPr="00EE233E">
        <w:rPr>
          <w:rFonts w:eastAsia="Calibri"/>
          <w:b/>
          <w:sz w:val="22"/>
          <w:u w:val="single"/>
        </w:rPr>
        <w:t>at the Municipal Manager or his</w:t>
      </w:r>
      <w:r w:rsidR="004807AC" w:rsidRPr="00EE233E">
        <w:rPr>
          <w:rFonts w:eastAsia="Calibri"/>
          <w:b/>
          <w:sz w:val="22"/>
          <w:u w:val="single"/>
        </w:rPr>
        <w:t xml:space="preserve"> </w:t>
      </w:r>
      <w:r w:rsidRPr="00EE233E">
        <w:rPr>
          <w:rFonts w:eastAsia="Calibri"/>
          <w:b/>
          <w:sz w:val="22"/>
          <w:u w:val="single"/>
        </w:rPr>
        <w:t xml:space="preserve">nominee may permit such repayment over a period </w:t>
      </w:r>
      <w:r w:rsidR="0068062D" w:rsidRPr="00EE233E">
        <w:rPr>
          <w:rFonts w:eastAsia="Calibri"/>
          <w:b/>
          <w:sz w:val="22"/>
          <w:u w:val="single"/>
        </w:rPr>
        <w:t>as determined by him and at the</w:t>
      </w:r>
      <w:r w:rsidR="004807AC" w:rsidRPr="00EE233E">
        <w:rPr>
          <w:rFonts w:eastAsia="Calibri"/>
          <w:b/>
          <w:sz w:val="22"/>
          <w:u w:val="single"/>
        </w:rPr>
        <w:t xml:space="preserve"> </w:t>
      </w:r>
      <w:r w:rsidRPr="00EE233E">
        <w:rPr>
          <w:rFonts w:eastAsia="Calibri"/>
          <w:b/>
          <w:sz w:val="22"/>
          <w:u w:val="single"/>
        </w:rPr>
        <w:t xml:space="preserve">standard interest rate as applicable from time to time). </w:t>
      </w:r>
    </w:p>
    <w:p w:rsidR="0068062D" w:rsidRPr="00B7745E" w:rsidRDefault="0068062D" w:rsidP="0068062D">
      <w:pPr>
        <w:spacing w:after="0" w:line="240" w:lineRule="auto"/>
        <w:ind w:left="1786" w:right="11" w:hanging="695"/>
        <w:jc w:val="left"/>
        <w:rPr>
          <w:rFonts w:eastAsia="Calibri"/>
          <w:sz w:val="22"/>
        </w:rPr>
      </w:pPr>
    </w:p>
    <w:p w:rsidR="00E94E28" w:rsidRPr="0074452F" w:rsidRDefault="0074452F" w:rsidP="009A1483">
      <w:pPr>
        <w:pStyle w:val="ListParagraph"/>
        <w:numPr>
          <w:ilvl w:val="0"/>
          <w:numId w:val="20"/>
        </w:numPr>
        <w:tabs>
          <w:tab w:val="center" w:pos="1816"/>
        </w:tabs>
        <w:spacing w:after="0" w:line="264" w:lineRule="auto"/>
        <w:ind w:right="0"/>
        <w:jc w:val="left"/>
        <w:rPr>
          <w:rFonts w:eastAsia="Calibri"/>
          <w:b/>
          <w:sz w:val="22"/>
        </w:rPr>
      </w:pPr>
      <w:r w:rsidRPr="0074452F">
        <w:rPr>
          <w:rFonts w:eastAsia="Calibri"/>
          <w:b/>
          <w:sz w:val="22"/>
          <w:u w:val="single"/>
        </w:rPr>
        <w:t>WITHDRAWAL OF ASSISTANCE</w:t>
      </w:r>
      <w:r w:rsidRPr="0074452F">
        <w:rPr>
          <w:rFonts w:eastAsia="Calibri"/>
          <w:b/>
          <w:sz w:val="22"/>
        </w:rPr>
        <w:t xml:space="preserve"> </w:t>
      </w:r>
    </w:p>
    <w:p w:rsidR="0068062D" w:rsidRDefault="0068062D" w:rsidP="0068062D">
      <w:pPr>
        <w:spacing w:after="165" w:line="249" w:lineRule="auto"/>
        <w:ind w:right="13"/>
        <w:jc w:val="left"/>
        <w:rPr>
          <w:rFonts w:eastAsia="Calibri"/>
          <w:sz w:val="22"/>
        </w:rPr>
      </w:pPr>
    </w:p>
    <w:p w:rsidR="0068062D" w:rsidRDefault="00E94E28" w:rsidP="0068062D">
      <w:pPr>
        <w:spacing w:after="0" w:line="240" w:lineRule="auto"/>
        <w:ind w:left="1792" w:right="11" w:hanging="862"/>
        <w:jc w:val="left"/>
        <w:rPr>
          <w:rFonts w:eastAsia="Calibri"/>
          <w:sz w:val="22"/>
        </w:rPr>
      </w:pPr>
      <w:r w:rsidRPr="00B7745E">
        <w:rPr>
          <w:rFonts w:eastAsia="Calibri"/>
          <w:sz w:val="22"/>
        </w:rPr>
        <w:t>If in the first</w:t>
      </w:r>
      <w:r w:rsidR="00382D25">
        <w:rPr>
          <w:rFonts w:eastAsia="Calibri"/>
          <w:sz w:val="22"/>
        </w:rPr>
        <w:t xml:space="preserve"> year</w:t>
      </w:r>
      <w:r w:rsidRPr="00B7745E">
        <w:rPr>
          <w:rFonts w:eastAsia="Calibri"/>
          <w:sz w:val="22"/>
        </w:rPr>
        <w:t xml:space="preserve"> of study an employee does not pass at l</w:t>
      </w:r>
      <w:r w:rsidR="0068062D">
        <w:rPr>
          <w:rFonts w:eastAsia="Calibri"/>
          <w:sz w:val="22"/>
        </w:rPr>
        <w:t>east two subjects in respect of</w:t>
      </w:r>
    </w:p>
    <w:p w:rsidR="0068062D" w:rsidRDefault="00E94E28" w:rsidP="0068062D">
      <w:pPr>
        <w:spacing w:after="0" w:line="240" w:lineRule="auto"/>
        <w:ind w:left="1792" w:right="11" w:hanging="862"/>
        <w:jc w:val="left"/>
        <w:rPr>
          <w:rFonts w:eastAsia="Calibri"/>
          <w:sz w:val="22"/>
        </w:rPr>
      </w:pPr>
      <w:r w:rsidRPr="00B7745E">
        <w:rPr>
          <w:rFonts w:eastAsia="Calibri"/>
          <w:sz w:val="22"/>
        </w:rPr>
        <w:t>a course leading to a university degree or diploma, or four s</w:t>
      </w:r>
      <w:r w:rsidR="0068062D">
        <w:rPr>
          <w:rFonts w:eastAsia="Calibri"/>
          <w:sz w:val="22"/>
        </w:rPr>
        <w:t>ubjects in respect of any other</w:t>
      </w:r>
    </w:p>
    <w:p w:rsidR="0068062D" w:rsidRDefault="00E94E28" w:rsidP="0068062D">
      <w:pPr>
        <w:spacing w:after="0" w:line="240" w:lineRule="auto"/>
        <w:ind w:left="1792" w:right="11" w:hanging="862"/>
        <w:jc w:val="left"/>
        <w:rPr>
          <w:rFonts w:eastAsia="Calibri"/>
          <w:sz w:val="22"/>
        </w:rPr>
      </w:pPr>
      <w:r w:rsidRPr="00B7745E">
        <w:rPr>
          <w:rFonts w:eastAsia="Calibri"/>
          <w:sz w:val="22"/>
        </w:rPr>
        <w:t>diploma/certificate course, assistance in terms of the study aid s</w:t>
      </w:r>
      <w:r w:rsidR="0068062D">
        <w:rPr>
          <w:rFonts w:eastAsia="Calibri"/>
          <w:sz w:val="22"/>
        </w:rPr>
        <w:t>cheme will be withdrawn and</w:t>
      </w:r>
    </w:p>
    <w:p w:rsidR="0068062D" w:rsidRDefault="00E94E28" w:rsidP="0068062D">
      <w:pPr>
        <w:spacing w:after="0" w:line="240" w:lineRule="auto"/>
        <w:ind w:left="1792" w:right="11" w:hanging="862"/>
        <w:jc w:val="left"/>
        <w:rPr>
          <w:rFonts w:eastAsia="Calibri"/>
          <w:sz w:val="22"/>
        </w:rPr>
      </w:pPr>
      <w:r w:rsidRPr="00B7745E">
        <w:rPr>
          <w:rFonts w:eastAsia="Calibri"/>
          <w:sz w:val="22"/>
        </w:rPr>
        <w:t xml:space="preserve">the employee will be required to repay the registration, </w:t>
      </w:r>
      <w:r w:rsidR="0068062D">
        <w:rPr>
          <w:rFonts w:eastAsia="Calibri"/>
          <w:sz w:val="22"/>
        </w:rPr>
        <w:t>class and examination fees that</w:t>
      </w:r>
    </w:p>
    <w:p w:rsidR="0068062D" w:rsidRDefault="00E94E28" w:rsidP="0068062D">
      <w:pPr>
        <w:spacing w:after="0" w:line="240" w:lineRule="auto"/>
        <w:ind w:left="1792" w:right="11" w:hanging="862"/>
        <w:jc w:val="left"/>
        <w:rPr>
          <w:rFonts w:eastAsia="Calibri"/>
          <w:sz w:val="22"/>
        </w:rPr>
      </w:pPr>
      <w:r w:rsidRPr="00B7745E">
        <w:rPr>
          <w:rFonts w:eastAsia="Calibri"/>
          <w:sz w:val="22"/>
        </w:rPr>
        <w:t>Council has paid on his/her behalf in respect of the study co</w:t>
      </w:r>
      <w:r w:rsidR="0068062D">
        <w:rPr>
          <w:rFonts w:eastAsia="Calibri"/>
          <w:sz w:val="22"/>
        </w:rPr>
        <w:t>urse concerned over a period as</w:t>
      </w:r>
    </w:p>
    <w:p w:rsidR="0068062D" w:rsidRDefault="00E94E28" w:rsidP="0068062D">
      <w:pPr>
        <w:spacing w:after="0" w:line="240" w:lineRule="auto"/>
        <w:ind w:left="1792" w:right="11" w:hanging="862"/>
        <w:jc w:val="left"/>
        <w:rPr>
          <w:rFonts w:eastAsia="Calibri"/>
          <w:sz w:val="22"/>
        </w:rPr>
      </w:pPr>
      <w:r w:rsidRPr="00B7745E">
        <w:rPr>
          <w:rFonts w:eastAsia="Calibri"/>
          <w:sz w:val="22"/>
        </w:rPr>
        <w:t xml:space="preserve">determined by the Municipal Manager or his nominee (at </w:t>
      </w:r>
      <w:r w:rsidR="0068062D">
        <w:rPr>
          <w:rFonts w:eastAsia="Calibri"/>
          <w:sz w:val="22"/>
        </w:rPr>
        <w:t>the standard rate as applicable</w:t>
      </w:r>
    </w:p>
    <w:p w:rsidR="00E94E28" w:rsidRPr="00B7745E" w:rsidRDefault="00E94E28" w:rsidP="0068062D">
      <w:pPr>
        <w:spacing w:after="0" w:line="240" w:lineRule="auto"/>
        <w:ind w:left="1792" w:right="11" w:hanging="862"/>
        <w:jc w:val="left"/>
        <w:rPr>
          <w:rFonts w:eastAsia="Calibri"/>
          <w:sz w:val="22"/>
        </w:rPr>
      </w:pPr>
      <w:r w:rsidRPr="00B7745E">
        <w:rPr>
          <w:rFonts w:eastAsia="Calibri"/>
          <w:sz w:val="22"/>
        </w:rPr>
        <w:t xml:space="preserve">from time to time). </w:t>
      </w:r>
    </w:p>
    <w:p w:rsidR="0068062D" w:rsidRDefault="0068062D" w:rsidP="0068062D">
      <w:pPr>
        <w:spacing w:after="0" w:line="240" w:lineRule="auto"/>
        <w:ind w:left="1792" w:right="11" w:hanging="862"/>
        <w:jc w:val="left"/>
        <w:rPr>
          <w:rFonts w:eastAsia="Calibri"/>
          <w:sz w:val="22"/>
        </w:rPr>
      </w:pPr>
    </w:p>
    <w:p w:rsidR="0068062D" w:rsidRDefault="00E94E28" w:rsidP="0068062D">
      <w:pPr>
        <w:spacing w:after="0" w:line="240" w:lineRule="auto"/>
        <w:ind w:left="1792" w:right="11" w:hanging="862"/>
        <w:jc w:val="left"/>
        <w:rPr>
          <w:rFonts w:eastAsia="Calibri"/>
          <w:sz w:val="22"/>
        </w:rPr>
      </w:pPr>
      <w:r w:rsidRPr="00B7745E">
        <w:rPr>
          <w:rFonts w:eastAsia="Calibri"/>
          <w:sz w:val="22"/>
        </w:rPr>
        <w:t>Apart from employees meeting the criteria for further assi</w:t>
      </w:r>
      <w:r w:rsidR="0068062D">
        <w:rPr>
          <w:rFonts w:eastAsia="Calibri"/>
          <w:sz w:val="22"/>
        </w:rPr>
        <w:t>stance they will be required to</w:t>
      </w:r>
    </w:p>
    <w:p w:rsidR="00E94E28" w:rsidRPr="00B7745E" w:rsidRDefault="00E94E28" w:rsidP="0068062D">
      <w:pPr>
        <w:spacing w:after="0" w:line="240" w:lineRule="auto"/>
        <w:ind w:left="1792" w:right="11" w:hanging="862"/>
        <w:jc w:val="left"/>
        <w:rPr>
          <w:rFonts w:eastAsia="Calibri"/>
          <w:sz w:val="22"/>
        </w:rPr>
      </w:pPr>
      <w:r w:rsidRPr="00B7745E">
        <w:rPr>
          <w:rFonts w:eastAsia="Calibri"/>
          <w:sz w:val="22"/>
        </w:rPr>
        <w:t xml:space="preserve">repay all monies in respect of failed subjects/modules.  </w:t>
      </w:r>
    </w:p>
    <w:p w:rsidR="0068062D" w:rsidRDefault="00E94E28" w:rsidP="0068062D">
      <w:pPr>
        <w:spacing w:after="0" w:line="240" w:lineRule="auto"/>
        <w:ind w:left="1792" w:right="11" w:hanging="862"/>
        <w:jc w:val="left"/>
        <w:rPr>
          <w:rFonts w:eastAsia="Calibri"/>
          <w:sz w:val="22"/>
        </w:rPr>
      </w:pPr>
      <w:r w:rsidRPr="00B7745E">
        <w:rPr>
          <w:rFonts w:eastAsia="Calibri"/>
          <w:sz w:val="22"/>
        </w:rPr>
        <w:t>If assistance to an employee has been withdrawn in resp</w:t>
      </w:r>
      <w:r w:rsidR="0068062D">
        <w:rPr>
          <w:rFonts w:eastAsia="Calibri"/>
          <w:sz w:val="22"/>
        </w:rPr>
        <w:t>ect of the above-mentioned, the</w:t>
      </w:r>
    </w:p>
    <w:p w:rsidR="00E94E28" w:rsidRPr="00B7745E" w:rsidRDefault="00E94E28" w:rsidP="0068062D">
      <w:pPr>
        <w:spacing w:after="0" w:line="240" w:lineRule="auto"/>
        <w:ind w:left="1792" w:right="11" w:hanging="862"/>
        <w:jc w:val="left"/>
        <w:rPr>
          <w:rFonts w:eastAsia="Calibri"/>
          <w:sz w:val="22"/>
        </w:rPr>
      </w:pPr>
      <w:r w:rsidRPr="00B7745E">
        <w:rPr>
          <w:rFonts w:eastAsia="Calibri"/>
          <w:sz w:val="22"/>
        </w:rPr>
        <w:t xml:space="preserve">amount owing will not be proportionally decreased. </w:t>
      </w:r>
    </w:p>
    <w:p w:rsidR="00E94E28" w:rsidRDefault="00E94E28" w:rsidP="0068062D">
      <w:pPr>
        <w:spacing w:after="0" w:line="240" w:lineRule="auto"/>
        <w:ind w:left="1792" w:right="11" w:hanging="862"/>
        <w:jc w:val="left"/>
        <w:rPr>
          <w:rFonts w:eastAsia="Calibri"/>
          <w:sz w:val="22"/>
        </w:rPr>
      </w:pPr>
      <w:r w:rsidRPr="00B7745E">
        <w:rPr>
          <w:rFonts w:eastAsia="Calibri"/>
          <w:sz w:val="22"/>
        </w:rPr>
        <w:t xml:space="preserve"> </w:t>
      </w:r>
    </w:p>
    <w:p w:rsidR="0068062D" w:rsidRDefault="0068062D" w:rsidP="0068062D">
      <w:pPr>
        <w:spacing w:after="0" w:line="240" w:lineRule="auto"/>
        <w:ind w:left="1792" w:right="11" w:hanging="862"/>
        <w:jc w:val="left"/>
        <w:rPr>
          <w:rFonts w:eastAsia="Calibri"/>
          <w:sz w:val="22"/>
        </w:rPr>
      </w:pPr>
    </w:p>
    <w:p w:rsidR="0068062D" w:rsidRDefault="0068062D" w:rsidP="0068062D">
      <w:pPr>
        <w:spacing w:after="0" w:line="240" w:lineRule="auto"/>
        <w:ind w:left="1792" w:right="11" w:hanging="862"/>
        <w:jc w:val="left"/>
        <w:rPr>
          <w:rFonts w:eastAsia="Calibri"/>
          <w:sz w:val="22"/>
        </w:rPr>
      </w:pPr>
    </w:p>
    <w:p w:rsidR="00E94E28" w:rsidRPr="0068062D" w:rsidRDefault="0074452F" w:rsidP="0068062D">
      <w:pPr>
        <w:pStyle w:val="ListParagraph"/>
        <w:numPr>
          <w:ilvl w:val="0"/>
          <w:numId w:val="20"/>
        </w:numPr>
        <w:tabs>
          <w:tab w:val="center" w:pos="1710"/>
        </w:tabs>
        <w:spacing w:after="0" w:line="264" w:lineRule="auto"/>
        <w:ind w:right="0"/>
        <w:jc w:val="left"/>
        <w:rPr>
          <w:rFonts w:eastAsia="Calibri"/>
          <w:b/>
          <w:sz w:val="22"/>
        </w:rPr>
      </w:pPr>
      <w:r w:rsidRPr="0068062D">
        <w:rPr>
          <w:rFonts w:eastAsia="Calibri"/>
          <w:b/>
          <w:sz w:val="22"/>
          <w:u w:val="single"/>
        </w:rPr>
        <w:t>EMPLOYEE UNDERTAKING</w:t>
      </w:r>
      <w:r w:rsidRPr="0068062D">
        <w:rPr>
          <w:rFonts w:eastAsia="Calibri"/>
          <w:b/>
          <w:sz w:val="22"/>
        </w:rPr>
        <w:t xml:space="preserve"> </w:t>
      </w:r>
    </w:p>
    <w:p w:rsidR="00903FF2" w:rsidRPr="00B61F2F" w:rsidRDefault="00E94E28" w:rsidP="007B3CE8">
      <w:pPr>
        <w:spacing w:after="0" w:line="249" w:lineRule="auto"/>
        <w:ind w:left="0" w:right="0" w:firstLine="0"/>
        <w:jc w:val="left"/>
        <w:rPr>
          <w:rFonts w:eastAsia="Calibri"/>
          <w:sz w:val="22"/>
        </w:rPr>
      </w:pPr>
      <w:r w:rsidRPr="00B61F2F">
        <w:rPr>
          <w:rFonts w:eastAsia="Calibri"/>
          <w:sz w:val="22"/>
        </w:rPr>
        <w:t xml:space="preserve"> </w:t>
      </w:r>
    </w:p>
    <w:p w:rsidR="001F6DFF" w:rsidRPr="001F6DFF" w:rsidRDefault="00E94E28" w:rsidP="001F6DFF">
      <w:pPr>
        <w:pStyle w:val="ListParagraph"/>
        <w:numPr>
          <w:ilvl w:val="0"/>
          <w:numId w:val="27"/>
        </w:numPr>
        <w:spacing w:after="0" w:line="249" w:lineRule="auto"/>
        <w:ind w:right="0"/>
        <w:jc w:val="left"/>
        <w:rPr>
          <w:rFonts w:eastAsia="Calibri"/>
          <w:b/>
          <w:sz w:val="22"/>
          <w:u w:val="single"/>
        </w:rPr>
      </w:pPr>
      <w:r w:rsidRPr="001F6DFF">
        <w:rPr>
          <w:rFonts w:eastAsia="Calibri"/>
          <w:b/>
          <w:sz w:val="22"/>
          <w:u w:val="single"/>
        </w:rPr>
        <w:t>Applications for study aid must be submitted on the for</w:t>
      </w:r>
      <w:r w:rsidR="00B61F2F" w:rsidRPr="001F6DFF">
        <w:rPr>
          <w:rFonts w:eastAsia="Calibri"/>
          <w:b/>
          <w:sz w:val="22"/>
          <w:u w:val="single"/>
        </w:rPr>
        <w:t>m prescribed for this purpose.</w:t>
      </w:r>
      <w:r w:rsidRPr="001F6DFF">
        <w:rPr>
          <w:rFonts w:eastAsia="Calibri"/>
          <w:b/>
          <w:sz w:val="22"/>
          <w:u w:val="single"/>
        </w:rPr>
        <w:t>The form must be submitted d</w:t>
      </w:r>
      <w:r w:rsidR="001F6DFF">
        <w:rPr>
          <w:rFonts w:eastAsia="Calibri"/>
          <w:b/>
          <w:sz w:val="22"/>
          <w:u w:val="single"/>
        </w:rPr>
        <w:t>irectly to the Human Resources Division</w:t>
      </w:r>
      <w:r w:rsidRPr="001F6DFF">
        <w:rPr>
          <w:rFonts w:eastAsia="Calibri"/>
          <w:b/>
          <w:sz w:val="22"/>
          <w:u w:val="single"/>
        </w:rPr>
        <w:t xml:space="preserve"> (after approval has been o</w:t>
      </w:r>
      <w:r w:rsidR="001F6DFF">
        <w:rPr>
          <w:rFonts w:eastAsia="Calibri"/>
          <w:b/>
          <w:sz w:val="22"/>
          <w:u w:val="single"/>
        </w:rPr>
        <w:t>btained from the Municipal Manager</w:t>
      </w:r>
      <w:r w:rsidRPr="001F6DFF">
        <w:rPr>
          <w:rFonts w:eastAsia="Calibri"/>
          <w:b/>
          <w:sz w:val="22"/>
          <w:u w:val="single"/>
        </w:rPr>
        <w:t xml:space="preserve">) at least three weeks before the closing date for registration. </w:t>
      </w:r>
    </w:p>
    <w:p w:rsidR="007B3CE8" w:rsidRPr="00EE233E" w:rsidRDefault="007B3CE8" w:rsidP="007B3CE8">
      <w:pPr>
        <w:spacing w:after="0" w:line="249" w:lineRule="auto"/>
        <w:ind w:left="0" w:right="0" w:firstLine="0"/>
        <w:jc w:val="left"/>
        <w:rPr>
          <w:rFonts w:eastAsia="Calibri"/>
          <w:b/>
          <w:sz w:val="22"/>
          <w:u w:val="single"/>
        </w:rPr>
      </w:pPr>
    </w:p>
    <w:p w:rsidR="00E94E28" w:rsidRPr="001F6DFF" w:rsidRDefault="00E94E28" w:rsidP="001F6DFF">
      <w:pPr>
        <w:pStyle w:val="ListParagraph"/>
        <w:numPr>
          <w:ilvl w:val="0"/>
          <w:numId w:val="27"/>
        </w:numPr>
        <w:spacing w:after="0" w:line="249" w:lineRule="auto"/>
        <w:ind w:right="0"/>
        <w:jc w:val="left"/>
        <w:rPr>
          <w:rFonts w:eastAsia="Calibri"/>
          <w:b/>
          <w:sz w:val="22"/>
          <w:u w:val="single"/>
        </w:rPr>
      </w:pPr>
      <w:r w:rsidRPr="001F6DFF">
        <w:rPr>
          <w:rFonts w:eastAsia="Calibri"/>
          <w:b/>
          <w:sz w:val="22"/>
          <w:u w:val="single"/>
        </w:rPr>
        <w:t xml:space="preserve">Application forms and contracts are available on request from the Human Resources Division. </w:t>
      </w:r>
    </w:p>
    <w:p w:rsidR="007B3CE8" w:rsidRPr="00EE233E" w:rsidRDefault="00E94E28" w:rsidP="001F6DFF">
      <w:pPr>
        <w:spacing w:after="0" w:line="249" w:lineRule="auto"/>
        <w:ind w:left="1134" w:right="0" w:firstLine="0"/>
        <w:jc w:val="left"/>
        <w:rPr>
          <w:rFonts w:eastAsia="Calibri"/>
          <w:b/>
          <w:sz w:val="22"/>
          <w:u w:val="single"/>
        </w:rPr>
      </w:pPr>
      <w:r w:rsidRPr="00EE233E">
        <w:rPr>
          <w:rFonts w:eastAsia="Calibri"/>
          <w:b/>
          <w:sz w:val="22"/>
          <w:u w:val="single"/>
        </w:rPr>
        <w:t xml:space="preserve">An employee who has been awarded assistance in terms of Council’s study aid </w:t>
      </w:r>
      <w:r w:rsidR="001F6DFF">
        <w:rPr>
          <w:rFonts w:eastAsia="Calibri"/>
          <w:b/>
          <w:sz w:val="22"/>
          <w:u w:val="single"/>
        </w:rPr>
        <w:t xml:space="preserve">      </w:t>
      </w:r>
      <w:r w:rsidRPr="00EE233E">
        <w:rPr>
          <w:rFonts w:eastAsia="Calibri"/>
          <w:b/>
          <w:sz w:val="22"/>
          <w:u w:val="single"/>
        </w:rPr>
        <w:t xml:space="preserve">scheme must undertake in writing to adhere to the provisions as set out in paragraphs (a) and (b) of this section.  </w:t>
      </w:r>
    </w:p>
    <w:p w:rsidR="007B3CE8" w:rsidRPr="00EE233E" w:rsidRDefault="007B3CE8" w:rsidP="001F6DFF">
      <w:pPr>
        <w:spacing w:after="0" w:line="249" w:lineRule="auto"/>
        <w:ind w:left="1134" w:right="0" w:hanging="1134"/>
        <w:jc w:val="left"/>
        <w:rPr>
          <w:rFonts w:eastAsia="Calibri"/>
          <w:b/>
          <w:sz w:val="22"/>
          <w:u w:val="single"/>
        </w:rPr>
      </w:pPr>
    </w:p>
    <w:p w:rsidR="00E94E28" w:rsidRPr="00EE233E" w:rsidRDefault="00E94E28" w:rsidP="001F6DFF">
      <w:pPr>
        <w:spacing w:after="0" w:line="249" w:lineRule="auto"/>
        <w:ind w:left="1134" w:right="0" w:firstLine="0"/>
        <w:jc w:val="left"/>
        <w:rPr>
          <w:rFonts w:eastAsia="Calibri"/>
          <w:b/>
          <w:sz w:val="22"/>
          <w:u w:val="single"/>
        </w:rPr>
      </w:pPr>
      <w:r w:rsidRPr="00EE233E">
        <w:rPr>
          <w:rFonts w:eastAsia="Calibri"/>
          <w:b/>
          <w:sz w:val="22"/>
          <w:u w:val="single"/>
        </w:rPr>
        <w:t xml:space="preserve">He/she must also in writing irrevocably authorise the </w:t>
      </w:r>
      <w:r w:rsidR="003C3CAE">
        <w:rPr>
          <w:rFonts w:eastAsia="Calibri"/>
          <w:b/>
          <w:sz w:val="22"/>
          <w:u w:val="single"/>
        </w:rPr>
        <w:t>Chief Financial Officer</w:t>
      </w:r>
      <w:r w:rsidRPr="00EE233E">
        <w:rPr>
          <w:rFonts w:eastAsia="Calibri"/>
          <w:b/>
          <w:sz w:val="22"/>
          <w:u w:val="single"/>
        </w:rPr>
        <w:t xml:space="preserve"> to deduct any amounts owing by him/her to Council in terms of the provisions of the scheme from his/her salary and/or other monies due to him/her. </w:t>
      </w:r>
    </w:p>
    <w:p w:rsidR="00556EA8" w:rsidRPr="00B61F2F" w:rsidRDefault="00556EA8" w:rsidP="001F6DFF">
      <w:pPr>
        <w:spacing w:after="0" w:line="249" w:lineRule="auto"/>
        <w:ind w:left="1134" w:right="0" w:hanging="1134"/>
        <w:jc w:val="left"/>
        <w:rPr>
          <w:rFonts w:eastAsia="Calibri"/>
          <w:sz w:val="22"/>
        </w:rPr>
      </w:pPr>
    </w:p>
    <w:p w:rsidR="00E94E28" w:rsidRPr="0074452F" w:rsidRDefault="0074452F" w:rsidP="0068062D">
      <w:pPr>
        <w:pStyle w:val="ListParagraph"/>
        <w:numPr>
          <w:ilvl w:val="0"/>
          <w:numId w:val="20"/>
        </w:numPr>
        <w:tabs>
          <w:tab w:val="center" w:pos="2466"/>
        </w:tabs>
        <w:spacing w:after="0" w:line="240" w:lineRule="auto"/>
        <w:ind w:right="0"/>
        <w:jc w:val="left"/>
        <w:rPr>
          <w:rFonts w:eastAsia="Calibri"/>
          <w:b/>
          <w:sz w:val="22"/>
          <w:u w:val="single"/>
        </w:rPr>
      </w:pPr>
      <w:r w:rsidRPr="0074452F">
        <w:rPr>
          <w:rFonts w:eastAsia="Calibri"/>
          <w:b/>
          <w:sz w:val="22"/>
          <w:u w:val="single"/>
        </w:rPr>
        <w:t xml:space="preserve">TERMINATION OF SERVICE: CONTRACT PERIOD </w:t>
      </w:r>
    </w:p>
    <w:p w:rsidR="00E94E28" w:rsidRPr="00B61F2F" w:rsidRDefault="00E94E28" w:rsidP="0068062D">
      <w:pPr>
        <w:spacing w:after="0" w:line="240" w:lineRule="auto"/>
        <w:ind w:left="0" w:right="0" w:firstLine="720"/>
        <w:jc w:val="left"/>
        <w:rPr>
          <w:rFonts w:eastAsia="Calibri"/>
          <w:sz w:val="22"/>
        </w:rPr>
      </w:pPr>
      <w:r w:rsidRPr="00B61F2F">
        <w:rPr>
          <w:rFonts w:eastAsia="Calibri"/>
          <w:sz w:val="22"/>
        </w:rPr>
        <w:t xml:space="preserve">(To be included in contract.) </w:t>
      </w:r>
    </w:p>
    <w:p w:rsidR="007B3CE8" w:rsidRDefault="007B3CE8" w:rsidP="007B3CE8">
      <w:pPr>
        <w:spacing w:after="0" w:line="249" w:lineRule="auto"/>
        <w:ind w:left="0" w:right="0" w:firstLine="0"/>
        <w:jc w:val="left"/>
        <w:rPr>
          <w:rFonts w:eastAsia="Calibri"/>
          <w:sz w:val="22"/>
        </w:rPr>
      </w:pPr>
    </w:p>
    <w:p w:rsidR="00E94E28" w:rsidRPr="00B61F2F" w:rsidRDefault="00E94E28" w:rsidP="0068062D">
      <w:pPr>
        <w:spacing w:after="0" w:line="249" w:lineRule="auto"/>
        <w:ind w:left="720" w:right="0" w:firstLine="0"/>
        <w:jc w:val="left"/>
        <w:rPr>
          <w:rFonts w:eastAsia="Calibri"/>
          <w:sz w:val="22"/>
        </w:rPr>
      </w:pPr>
      <w:r w:rsidRPr="00B61F2F">
        <w:rPr>
          <w:rFonts w:eastAsia="Calibri"/>
          <w:sz w:val="22"/>
        </w:rPr>
        <w:t xml:space="preserve">Council reserves the right to at any time terminate an employee’s employment period, irrespective of whether or not the employee has entered into a contract with Council, and Council will in no way whatsoever be obliged to employ the employee for his/her "contract period".  Council has the right to waive an employee’s contractual obligation in the case of dismissal. Council will waive an employee’s contractual obligations in the case of personnel reduction. </w:t>
      </w:r>
    </w:p>
    <w:p w:rsidR="007B3CE8" w:rsidRDefault="007B3CE8" w:rsidP="007B3CE8">
      <w:pPr>
        <w:spacing w:after="0" w:line="249" w:lineRule="auto"/>
        <w:ind w:left="0" w:right="0" w:firstLine="0"/>
        <w:jc w:val="left"/>
        <w:rPr>
          <w:rFonts w:eastAsia="Calibri"/>
          <w:sz w:val="22"/>
        </w:rPr>
      </w:pPr>
    </w:p>
    <w:p w:rsidR="007B3CE8" w:rsidRPr="00EE233E" w:rsidRDefault="00E94E28" w:rsidP="0068062D">
      <w:pPr>
        <w:spacing w:after="0" w:line="249" w:lineRule="auto"/>
        <w:ind w:left="0" w:right="0" w:firstLine="720"/>
        <w:jc w:val="left"/>
        <w:rPr>
          <w:rFonts w:eastAsia="Calibri"/>
          <w:b/>
          <w:sz w:val="22"/>
          <w:u w:val="single"/>
        </w:rPr>
      </w:pPr>
      <w:r w:rsidRPr="00EE233E">
        <w:rPr>
          <w:rFonts w:eastAsia="Calibri"/>
          <w:b/>
          <w:sz w:val="22"/>
          <w:u w:val="single"/>
        </w:rPr>
        <w:t>All money owed by the employee to Council in terms o</w:t>
      </w:r>
      <w:r w:rsidR="007B3CE8" w:rsidRPr="00EE233E">
        <w:rPr>
          <w:rFonts w:eastAsia="Calibri"/>
          <w:b/>
          <w:sz w:val="22"/>
          <w:u w:val="single"/>
        </w:rPr>
        <w:t>f his/her study aid contract on</w:t>
      </w:r>
    </w:p>
    <w:p w:rsidR="00E94E28" w:rsidRPr="00EE233E" w:rsidRDefault="007B3CE8" w:rsidP="00EE233E">
      <w:pPr>
        <w:spacing w:after="0" w:line="249" w:lineRule="auto"/>
        <w:ind w:left="720" w:right="0" w:firstLine="0"/>
        <w:jc w:val="left"/>
        <w:rPr>
          <w:rFonts w:eastAsia="Calibri"/>
          <w:b/>
          <w:sz w:val="22"/>
          <w:u w:val="single"/>
        </w:rPr>
      </w:pPr>
      <w:r w:rsidRPr="00EE233E">
        <w:rPr>
          <w:rFonts w:eastAsia="Calibri"/>
          <w:b/>
          <w:sz w:val="22"/>
          <w:u w:val="single"/>
        </w:rPr>
        <w:t>T</w:t>
      </w:r>
      <w:r w:rsidR="00E94E28" w:rsidRPr="00EE233E">
        <w:rPr>
          <w:rFonts w:eastAsia="Calibri"/>
          <w:b/>
          <w:sz w:val="22"/>
          <w:u w:val="single"/>
        </w:rPr>
        <w:t>ermination of service will, subject to the provisions of sectio</w:t>
      </w:r>
      <w:r w:rsidRPr="00EE233E">
        <w:rPr>
          <w:rFonts w:eastAsia="Calibri"/>
          <w:b/>
          <w:sz w:val="22"/>
          <w:u w:val="single"/>
        </w:rPr>
        <w:t>n 37 of the Basic Conditions of</w:t>
      </w:r>
      <w:r w:rsidR="00EE233E">
        <w:rPr>
          <w:rFonts w:eastAsia="Calibri"/>
          <w:b/>
          <w:sz w:val="22"/>
          <w:u w:val="single"/>
        </w:rPr>
        <w:t xml:space="preserve"> </w:t>
      </w:r>
      <w:r w:rsidR="00E94E28" w:rsidRPr="00EE233E">
        <w:rPr>
          <w:rFonts w:eastAsia="Calibri"/>
          <w:b/>
          <w:sz w:val="22"/>
          <w:u w:val="single"/>
        </w:rPr>
        <w:t>Employment Act, 1997 (Act 75 of 1997), be deducted from his/her salary or pe</w:t>
      </w:r>
      <w:r w:rsidRPr="00EE233E">
        <w:rPr>
          <w:rFonts w:eastAsia="Calibri"/>
          <w:b/>
          <w:sz w:val="22"/>
          <w:u w:val="single"/>
        </w:rPr>
        <w:t>nsion</w:t>
      </w:r>
      <w:r w:rsidR="00EE233E">
        <w:rPr>
          <w:rFonts w:eastAsia="Calibri"/>
          <w:b/>
          <w:sz w:val="22"/>
          <w:u w:val="single"/>
        </w:rPr>
        <w:t xml:space="preserve"> </w:t>
      </w:r>
      <w:r w:rsidR="00E94E28" w:rsidRPr="00EE233E">
        <w:rPr>
          <w:rFonts w:eastAsia="Calibri"/>
          <w:b/>
          <w:sz w:val="22"/>
          <w:u w:val="single"/>
        </w:rPr>
        <w:t>payments, provided that if the study fees are not repaid to</w:t>
      </w:r>
      <w:r w:rsidRPr="00EE233E">
        <w:rPr>
          <w:rFonts w:eastAsia="Calibri"/>
          <w:b/>
          <w:sz w:val="22"/>
          <w:u w:val="single"/>
        </w:rPr>
        <w:t xml:space="preserve"> Council on the last day of the</w:t>
      </w:r>
      <w:r w:rsidR="00EE233E">
        <w:rPr>
          <w:rFonts w:eastAsia="Calibri"/>
          <w:b/>
          <w:sz w:val="22"/>
          <w:u w:val="single"/>
        </w:rPr>
        <w:t xml:space="preserve"> </w:t>
      </w:r>
      <w:r w:rsidR="00E94E28" w:rsidRPr="00EE233E">
        <w:rPr>
          <w:rFonts w:eastAsia="Calibri"/>
          <w:b/>
          <w:sz w:val="22"/>
          <w:u w:val="single"/>
        </w:rPr>
        <w:t xml:space="preserve">employee’s service due to one reason or another, interest will from the next day be levied on the outstanding amount at the current prime rate at that time. </w:t>
      </w:r>
    </w:p>
    <w:p w:rsidR="00556EA8" w:rsidRPr="00B61F2F" w:rsidRDefault="00556EA8" w:rsidP="007B3CE8">
      <w:pPr>
        <w:spacing w:after="0" w:line="249" w:lineRule="auto"/>
        <w:ind w:left="0" w:right="0" w:firstLine="5"/>
        <w:jc w:val="left"/>
        <w:rPr>
          <w:rFonts w:eastAsia="Calibri"/>
          <w:sz w:val="22"/>
        </w:rPr>
      </w:pPr>
    </w:p>
    <w:p w:rsidR="00E94E28" w:rsidRPr="0074452F" w:rsidRDefault="0074452F" w:rsidP="0068062D">
      <w:pPr>
        <w:pStyle w:val="ListParagraph"/>
        <w:numPr>
          <w:ilvl w:val="0"/>
          <w:numId w:val="20"/>
        </w:numPr>
        <w:tabs>
          <w:tab w:val="center" w:pos="1708"/>
        </w:tabs>
        <w:spacing w:after="0" w:line="264" w:lineRule="auto"/>
        <w:ind w:right="0"/>
        <w:jc w:val="left"/>
        <w:rPr>
          <w:rFonts w:eastAsia="Calibri"/>
          <w:b/>
          <w:sz w:val="22"/>
          <w:u w:val="single"/>
        </w:rPr>
      </w:pPr>
      <w:r w:rsidRPr="0074452F">
        <w:rPr>
          <w:rFonts w:eastAsia="Calibri"/>
          <w:b/>
          <w:sz w:val="22"/>
          <w:u w:val="single"/>
        </w:rPr>
        <w:t xml:space="preserve">RECORDS AND REPORTING </w:t>
      </w:r>
    </w:p>
    <w:p w:rsidR="007B3CE8" w:rsidRDefault="007B3CE8" w:rsidP="007B3CE8">
      <w:pPr>
        <w:spacing w:after="0" w:line="249" w:lineRule="auto"/>
        <w:ind w:left="0" w:right="0" w:firstLine="0"/>
        <w:jc w:val="left"/>
        <w:rPr>
          <w:rFonts w:eastAsia="Calibri"/>
          <w:sz w:val="22"/>
        </w:rPr>
      </w:pPr>
    </w:p>
    <w:p w:rsidR="007B3CE8" w:rsidRDefault="00E94E28" w:rsidP="0068062D">
      <w:pPr>
        <w:spacing w:after="0" w:line="249" w:lineRule="auto"/>
        <w:ind w:left="0" w:right="0" w:firstLine="720"/>
        <w:jc w:val="left"/>
        <w:rPr>
          <w:rFonts w:eastAsia="Calibri"/>
          <w:sz w:val="22"/>
        </w:rPr>
      </w:pPr>
      <w:r w:rsidRPr="00B61F2F">
        <w:rPr>
          <w:rFonts w:eastAsia="Calibri"/>
          <w:sz w:val="22"/>
        </w:rPr>
        <w:t>Data relating to the processes of this should be captured a</w:t>
      </w:r>
      <w:r w:rsidR="007B3CE8">
        <w:rPr>
          <w:rFonts w:eastAsia="Calibri"/>
          <w:sz w:val="22"/>
        </w:rPr>
        <w:t>nd analysed to determine trends</w:t>
      </w:r>
    </w:p>
    <w:p w:rsidR="007B3CE8" w:rsidRDefault="00E94E28" w:rsidP="0068062D">
      <w:pPr>
        <w:spacing w:after="0" w:line="249" w:lineRule="auto"/>
        <w:ind w:left="0" w:right="0" w:firstLine="720"/>
        <w:jc w:val="left"/>
        <w:rPr>
          <w:rFonts w:eastAsia="Calibri"/>
          <w:sz w:val="22"/>
        </w:rPr>
      </w:pPr>
      <w:r w:rsidRPr="00B61F2F">
        <w:rPr>
          <w:rFonts w:eastAsia="Calibri"/>
          <w:sz w:val="22"/>
        </w:rPr>
        <w:t>to facilitate improvements to the process. This information s</w:t>
      </w:r>
      <w:r w:rsidR="007B3CE8">
        <w:rPr>
          <w:rFonts w:eastAsia="Calibri"/>
          <w:sz w:val="22"/>
        </w:rPr>
        <w:t>hould be reported and evaluate</w:t>
      </w:r>
    </w:p>
    <w:p w:rsidR="007B3CE8" w:rsidRDefault="00E94E28" w:rsidP="0068062D">
      <w:pPr>
        <w:spacing w:after="0" w:line="249" w:lineRule="auto"/>
        <w:ind w:left="0" w:right="0" w:firstLine="720"/>
        <w:jc w:val="left"/>
        <w:rPr>
          <w:rFonts w:eastAsia="Calibri"/>
          <w:sz w:val="22"/>
        </w:rPr>
      </w:pPr>
      <w:r w:rsidRPr="00B61F2F">
        <w:rPr>
          <w:rFonts w:eastAsia="Calibri"/>
          <w:sz w:val="22"/>
        </w:rPr>
        <w:t xml:space="preserve">by the municipality. The alignment of the data with the Municipality’s Performance </w:t>
      </w:r>
    </w:p>
    <w:p w:rsidR="00E94E28" w:rsidRDefault="00E94E28" w:rsidP="0068062D">
      <w:pPr>
        <w:spacing w:after="0" w:line="249" w:lineRule="auto"/>
        <w:ind w:left="0" w:right="0" w:firstLine="720"/>
        <w:jc w:val="left"/>
        <w:rPr>
          <w:rFonts w:eastAsia="Calibri"/>
          <w:sz w:val="22"/>
        </w:rPr>
      </w:pPr>
      <w:r w:rsidRPr="00B61F2F">
        <w:rPr>
          <w:rFonts w:eastAsia="Calibri"/>
          <w:sz w:val="22"/>
        </w:rPr>
        <w:t xml:space="preserve">Management System, Employment Equity Plan and Workplace Skills Plan. </w:t>
      </w:r>
    </w:p>
    <w:p w:rsidR="00A7303C" w:rsidRPr="00B61F2F" w:rsidRDefault="00A7303C" w:rsidP="00A7303C">
      <w:pPr>
        <w:spacing w:after="0" w:line="249" w:lineRule="auto"/>
        <w:ind w:left="0" w:right="0" w:firstLine="5"/>
        <w:jc w:val="left"/>
        <w:rPr>
          <w:rFonts w:eastAsia="Calibri"/>
          <w:sz w:val="22"/>
        </w:rPr>
      </w:pPr>
    </w:p>
    <w:p w:rsidR="00A7303C" w:rsidRDefault="00A7303C" w:rsidP="00A7303C">
      <w:pPr>
        <w:pStyle w:val="ListParagraph"/>
        <w:numPr>
          <w:ilvl w:val="0"/>
          <w:numId w:val="20"/>
        </w:numPr>
        <w:tabs>
          <w:tab w:val="center" w:pos="1708"/>
        </w:tabs>
        <w:spacing w:after="0" w:line="264" w:lineRule="auto"/>
        <w:ind w:right="0"/>
        <w:jc w:val="left"/>
        <w:rPr>
          <w:rFonts w:eastAsia="Calibri"/>
          <w:b/>
          <w:sz w:val="22"/>
          <w:u w:val="single"/>
        </w:rPr>
      </w:pPr>
      <w:r>
        <w:rPr>
          <w:rFonts w:eastAsia="Calibri"/>
          <w:b/>
          <w:sz w:val="22"/>
          <w:u w:val="single"/>
        </w:rPr>
        <w:t>COMMENCEMENT</w:t>
      </w:r>
    </w:p>
    <w:p w:rsidR="00A7303C" w:rsidRPr="00A7303C" w:rsidRDefault="00A7303C" w:rsidP="00A7303C">
      <w:pPr>
        <w:tabs>
          <w:tab w:val="center" w:pos="1708"/>
        </w:tabs>
        <w:spacing w:after="0" w:line="264" w:lineRule="auto"/>
        <w:ind w:right="0"/>
        <w:jc w:val="left"/>
        <w:rPr>
          <w:rFonts w:eastAsia="Calibri"/>
          <w:b/>
          <w:sz w:val="22"/>
          <w:u w:val="single"/>
        </w:rPr>
      </w:pPr>
    </w:p>
    <w:p w:rsidR="00A7303C" w:rsidRPr="00B61F2F" w:rsidRDefault="00A7303C" w:rsidP="0068062D">
      <w:pPr>
        <w:spacing w:after="0" w:line="249" w:lineRule="auto"/>
        <w:ind w:left="0" w:right="0" w:firstLine="720"/>
        <w:jc w:val="left"/>
        <w:rPr>
          <w:rFonts w:eastAsia="Calibri"/>
          <w:sz w:val="22"/>
        </w:rPr>
      </w:pPr>
      <w:r w:rsidRPr="00A7303C">
        <w:rPr>
          <w:rFonts w:eastAsia="Calibri"/>
          <w:sz w:val="22"/>
        </w:rPr>
        <w:t xml:space="preserve">This policy takes effect on 1 </w:t>
      </w:r>
      <w:r>
        <w:rPr>
          <w:rFonts w:eastAsia="Calibri"/>
          <w:sz w:val="22"/>
        </w:rPr>
        <w:t>January</w:t>
      </w:r>
      <w:r w:rsidRPr="00A7303C">
        <w:rPr>
          <w:rFonts w:eastAsia="Calibri"/>
          <w:sz w:val="22"/>
        </w:rPr>
        <w:t xml:space="preserve"> 2021.</w:t>
      </w:r>
    </w:p>
    <w:p w:rsidR="00E94E28" w:rsidRDefault="00E94E28" w:rsidP="007B3CE8">
      <w:pPr>
        <w:spacing w:after="0" w:line="259" w:lineRule="auto"/>
        <w:ind w:left="0" w:right="0" w:firstLine="0"/>
        <w:jc w:val="left"/>
        <w:rPr>
          <w:rFonts w:eastAsia="Calibri"/>
          <w:sz w:val="22"/>
        </w:rPr>
      </w:pPr>
      <w:r w:rsidRPr="00B61F2F">
        <w:rPr>
          <w:rFonts w:eastAsia="Calibri"/>
          <w:sz w:val="22"/>
        </w:rPr>
        <w:t xml:space="preserve"> </w:t>
      </w:r>
    </w:p>
    <w:p w:rsidR="001F6DFF" w:rsidRDefault="001F6DFF" w:rsidP="007B3CE8">
      <w:pPr>
        <w:spacing w:after="0" w:line="259" w:lineRule="auto"/>
        <w:ind w:left="0" w:right="0" w:firstLine="0"/>
        <w:jc w:val="left"/>
        <w:rPr>
          <w:rFonts w:eastAsia="Calibri"/>
          <w:sz w:val="22"/>
        </w:rPr>
      </w:pPr>
    </w:p>
    <w:p w:rsidR="001F6DFF" w:rsidRDefault="001F6DFF" w:rsidP="007B3CE8">
      <w:pPr>
        <w:spacing w:after="0" w:line="259" w:lineRule="auto"/>
        <w:ind w:left="0" w:right="0" w:firstLine="0"/>
        <w:jc w:val="left"/>
        <w:rPr>
          <w:rFonts w:eastAsia="Calibri"/>
          <w:sz w:val="22"/>
        </w:rPr>
      </w:pPr>
    </w:p>
    <w:p w:rsidR="001F6DFF" w:rsidRDefault="001F6DFF" w:rsidP="007B3CE8">
      <w:pPr>
        <w:spacing w:after="0" w:line="259" w:lineRule="auto"/>
        <w:ind w:left="0" w:right="0" w:firstLine="0"/>
        <w:jc w:val="left"/>
        <w:rPr>
          <w:rFonts w:eastAsia="Calibri"/>
          <w:sz w:val="22"/>
        </w:rPr>
      </w:pPr>
    </w:p>
    <w:p w:rsidR="001F6DFF" w:rsidRDefault="001F6DFF" w:rsidP="007B3CE8">
      <w:pPr>
        <w:spacing w:after="0" w:line="259" w:lineRule="auto"/>
        <w:ind w:left="0" w:right="0" w:firstLine="0"/>
        <w:jc w:val="left"/>
        <w:rPr>
          <w:rFonts w:eastAsia="Calibri"/>
          <w:sz w:val="22"/>
        </w:rPr>
      </w:pPr>
    </w:p>
    <w:p w:rsidR="001F6DFF" w:rsidRDefault="001F6DFF" w:rsidP="007B3CE8">
      <w:pPr>
        <w:spacing w:after="0" w:line="259" w:lineRule="auto"/>
        <w:ind w:left="0" w:right="0" w:firstLine="0"/>
        <w:jc w:val="left"/>
        <w:rPr>
          <w:rFonts w:eastAsia="Calibri"/>
          <w:sz w:val="22"/>
        </w:rPr>
      </w:pPr>
    </w:p>
    <w:p w:rsidR="001F6DFF" w:rsidRDefault="001F6DFF" w:rsidP="007B3CE8">
      <w:pPr>
        <w:spacing w:after="0" w:line="259" w:lineRule="auto"/>
        <w:ind w:left="0" w:right="0" w:firstLine="0"/>
        <w:jc w:val="left"/>
        <w:rPr>
          <w:rFonts w:eastAsia="Calibri"/>
          <w:sz w:val="22"/>
        </w:rPr>
      </w:pPr>
    </w:p>
    <w:p w:rsidR="001F6DFF" w:rsidRDefault="001F6DFF" w:rsidP="007B3CE8">
      <w:pPr>
        <w:spacing w:after="0" w:line="259" w:lineRule="auto"/>
        <w:ind w:left="0" w:right="0" w:firstLine="0"/>
        <w:jc w:val="left"/>
        <w:rPr>
          <w:rFonts w:eastAsia="Calibri"/>
          <w:sz w:val="22"/>
        </w:rPr>
      </w:pPr>
    </w:p>
    <w:p w:rsidR="003C3CAE" w:rsidRDefault="003C3CAE">
      <w:pPr>
        <w:spacing w:after="160" w:line="259" w:lineRule="auto"/>
        <w:ind w:left="0" w:right="0" w:firstLine="0"/>
        <w:jc w:val="left"/>
        <w:rPr>
          <w:rFonts w:eastAsia="Calibri"/>
          <w:sz w:val="22"/>
        </w:rPr>
      </w:pPr>
      <w:r>
        <w:rPr>
          <w:rFonts w:eastAsia="Calibri"/>
          <w:sz w:val="22"/>
        </w:rPr>
        <w:br w:type="page"/>
      </w:r>
    </w:p>
    <w:p w:rsidR="00B534ED" w:rsidRDefault="00E94E28" w:rsidP="00EE233E">
      <w:pPr>
        <w:spacing w:after="0" w:line="259" w:lineRule="auto"/>
        <w:ind w:left="0" w:right="0" w:firstLine="0"/>
        <w:jc w:val="left"/>
        <w:rPr>
          <w:rFonts w:eastAsiaTheme="minorEastAsia"/>
          <w:b/>
          <w:bCs/>
          <w:sz w:val="22"/>
        </w:rPr>
      </w:pPr>
      <w:r w:rsidRPr="00B61F2F">
        <w:rPr>
          <w:rFonts w:eastAsia="Calibri"/>
          <w:sz w:val="22"/>
        </w:rPr>
        <w:t xml:space="preserve"> </w:t>
      </w:r>
      <w:r w:rsidR="00B534ED">
        <w:rPr>
          <w:rFonts w:eastAsiaTheme="minorEastAsia"/>
          <w:b/>
          <w:bCs/>
          <w:sz w:val="22"/>
        </w:rPr>
        <w:t>ANNEXURE A</w:t>
      </w:r>
    </w:p>
    <w:p w:rsidR="00B534ED" w:rsidRDefault="00B534ED" w:rsidP="00B534ED">
      <w:pPr>
        <w:autoSpaceDE w:val="0"/>
        <w:autoSpaceDN w:val="0"/>
        <w:adjustRightInd w:val="0"/>
        <w:spacing w:after="0" w:line="240" w:lineRule="auto"/>
        <w:ind w:left="0" w:right="0" w:firstLine="0"/>
        <w:jc w:val="center"/>
        <w:rPr>
          <w:rFonts w:eastAsiaTheme="minorEastAsia"/>
          <w:b/>
          <w:bCs/>
          <w:sz w:val="22"/>
        </w:rPr>
      </w:pPr>
    </w:p>
    <w:p w:rsidR="00B534ED" w:rsidRPr="0005677E" w:rsidRDefault="00B534ED" w:rsidP="00B534ED">
      <w:pPr>
        <w:autoSpaceDE w:val="0"/>
        <w:autoSpaceDN w:val="0"/>
        <w:adjustRightInd w:val="0"/>
        <w:spacing w:after="0" w:line="240" w:lineRule="auto"/>
        <w:ind w:left="0" w:right="0" w:firstLine="0"/>
        <w:jc w:val="center"/>
        <w:rPr>
          <w:rFonts w:eastAsiaTheme="minorEastAsia"/>
          <w:b/>
          <w:bCs/>
          <w:sz w:val="22"/>
          <w:u w:val="single"/>
        </w:rPr>
      </w:pPr>
      <w:r w:rsidRPr="0005677E">
        <w:rPr>
          <w:rFonts w:eastAsiaTheme="minorEastAsia"/>
          <w:b/>
          <w:bCs/>
          <w:sz w:val="22"/>
          <w:u w:val="single"/>
        </w:rPr>
        <w:t>APPLICATION FOR STUDY AID</w:t>
      </w:r>
    </w:p>
    <w:p w:rsidR="00B534ED" w:rsidRDefault="00B534ED" w:rsidP="00B534ED">
      <w:pPr>
        <w:autoSpaceDE w:val="0"/>
        <w:autoSpaceDN w:val="0"/>
        <w:adjustRightInd w:val="0"/>
        <w:spacing w:after="0" w:line="240" w:lineRule="auto"/>
        <w:ind w:left="0" w:right="0" w:firstLine="0"/>
        <w:jc w:val="left"/>
        <w:rPr>
          <w:rFonts w:eastAsiaTheme="minorEastAsia"/>
          <w:b/>
          <w:bCs/>
          <w:sz w:val="22"/>
        </w:rPr>
      </w:pPr>
    </w:p>
    <w:p w:rsidR="00B534ED" w:rsidRDefault="00B534ED" w:rsidP="00B534ED">
      <w:pPr>
        <w:autoSpaceDE w:val="0"/>
        <w:autoSpaceDN w:val="0"/>
        <w:adjustRightInd w:val="0"/>
        <w:spacing w:after="0" w:line="240" w:lineRule="auto"/>
        <w:ind w:left="0" w:right="0" w:firstLine="0"/>
        <w:jc w:val="left"/>
        <w:rPr>
          <w:rFonts w:eastAsiaTheme="minorEastAsia"/>
          <w:b/>
          <w:bCs/>
          <w:sz w:val="22"/>
        </w:rPr>
      </w:pPr>
      <w:r>
        <w:rPr>
          <w:rFonts w:eastAsiaTheme="minorEastAsia"/>
          <w:b/>
          <w:bCs/>
          <w:sz w:val="22"/>
        </w:rPr>
        <w:t>Please answer all questions in your own handwriting. Where appropriate, the appropriate block with a cross (x) marked. The information is strictly confidential. Complete completely please</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 xml:space="preserve">Title (eg. Mr, Mrs, etc) …………………… </w:t>
      </w:r>
      <w:r>
        <w:rPr>
          <w:rFonts w:eastAsiaTheme="minorEastAsia"/>
          <w:sz w:val="22"/>
        </w:rPr>
        <w:tab/>
      </w:r>
      <w:r>
        <w:rPr>
          <w:rFonts w:eastAsiaTheme="minorEastAsia"/>
          <w:sz w:val="22"/>
        </w:rPr>
        <w:tab/>
        <w:t>Surname ………..……………...........…............</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First Name……………………………………</w:t>
      </w:r>
      <w:r>
        <w:rPr>
          <w:rFonts w:eastAsiaTheme="minorEastAsia"/>
          <w:sz w:val="22"/>
        </w:rPr>
        <w:tab/>
      </w:r>
      <w:r>
        <w:rPr>
          <w:rFonts w:eastAsiaTheme="minorEastAsia"/>
          <w:sz w:val="22"/>
        </w:rPr>
        <w:tab/>
        <w:t>Nic Name ……….……………...........………..…</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Postal Address ………………………………………</w:t>
      </w:r>
      <w:r>
        <w:rPr>
          <w:rFonts w:eastAsiaTheme="minorEastAsia"/>
          <w:sz w:val="22"/>
        </w:rPr>
        <w:tab/>
      </w:r>
      <w:r>
        <w:rPr>
          <w:rFonts w:eastAsiaTheme="minorEastAsia"/>
          <w:sz w:val="22"/>
        </w:rPr>
        <w:tab/>
        <w:t>Postal Code ...................</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Residential Address ……………………………………</w:t>
      </w:r>
      <w:r>
        <w:rPr>
          <w:rFonts w:eastAsiaTheme="minorEastAsia"/>
          <w:sz w:val="22"/>
        </w:rPr>
        <w:tab/>
        <w:t>Postal Code ..……..........</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Tel (home) code …….. no ....…….……......(work) code ……… no ………..........</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What academic year do you apply for? ..…………………………………</w:t>
      </w:r>
    </w:p>
    <w:p w:rsidR="00B534ED" w:rsidRDefault="00B534ED" w:rsidP="00B534ED">
      <w:pPr>
        <w:autoSpaceDE w:val="0"/>
        <w:autoSpaceDN w:val="0"/>
        <w:adjustRightInd w:val="0"/>
        <w:spacing w:after="0" w:line="240" w:lineRule="auto"/>
        <w:ind w:left="0" w:right="0" w:firstLine="0"/>
        <w:jc w:val="left"/>
        <w:rPr>
          <w:rFonts w:eastAsiaTheme="minorEastAsia"/>
          <w:bCs/>
          <w:sz w:val="22"/>
        </w:rPr>
      </w:pPr>
    </w:p>
    <w:p w:rsidR="00B534ED" w:rsidRDefault="00B534ED" w:rsidP="00B534ED">
      <w:pPr>
        <w:pStyle w:val="ListParagraph"/>
        <w:numPr>
          <w:ilvl w:val="0"/>
          <w:numId w:val="23"/>
        </w:numPr>
        <w:autoSpaceDE w:val="0"/>
        <w:autoSpaceDN w:val="0"/>
        <w:adjustRightInd w:val="0"/>
        <w:spacing w:after="0" w:line="240" w:lineRule="auto"/>
        <w:ind w:right="0"/>
        <w:jc w:val="left"/>
        <w:rPr>
          <w:rFonts w:eastAsiaTheme="minorEastAsia"/>
          <w:b/>
          <w:bCs/>
          <w:sz w:val="22"/>
          <w:u w:val="single"/>
        </w:rPr>
      </w:pPr>
      <w:r>
        <w:rPr>
          <w:rFonts w:eastAsiaTheme="minorEastAsia"/>
          <w:b/>
          <w:bCs/>
          <w:sz w:val="22"/>
          <w:u w:val="single"/>
        </w:rPr>
        <w:t>PERSONAL</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pStyle w:val="ListParagraph"/>
        <w:numPr>
          <w:ilvl w:val="1"/>
          <w:numId w:val="24"/>
        </w:numPr>
        <w:autoSpaceDE w:val="0"/>
        <w:autoSpaceDN w:val="0"/>
        <w:adjustRightInd w:val="0"/>
        <w:spacing w:after="0" w:line="240" w:lineRule="auto"/>
        <w:ind w:right="0"/>
        <w:jc w:val="left"/>
        <w:rPr>
          <w:rFonts w:eastAsiaTheme="minorEastAsia"/>
          <w:sz w:val="22"/>
        </w:rPr>
      </w:pPr>
      <w:r>
        <w:rPr>
          <w:rFonts w:eastAsiaTheme="minorEastAsia"/>
          <w:sz w:val="22"/>
        </w:rPr>
        <w:t>Date of Birth …………………...……....…..........…………………………</w:t>
      </w:r>
    </w:p>
    <w:p w:rsidR="00B534ED" w:rsidRDefault="00B534ED" w:rsidP="00B534ED">
      <w:pPr>
        <w:pStyle w:val="ListParagraph"/>
        <w:autoSpaceDE w:val="0"/>
        <w:autoSpaceDN w:val="0"/>
        <w:adjustRightInd w:val="0"/>
        <w:spacing w:after="0" w:line="240" w:lineRule="auto"/>
        <w:ind w:left="360" w:right="0" w:firstLine="0"/>
        <w:jc w:val="left"/>
        <w:rPr>
          <w:rFonts w:eastAsiaTheme="minorEastAsia"/>
          <w:sz w:val="22"/>
        </w:rPr>
      </w:pPr>
    </w:p>
    <w:p w:rsidR="00B534ED" w:rsidRDefault="00B534ED" w:rsidP="00B534ED">
      <w:pPr>
        <w:pStyle w:val="ListParagraph"/>
        <w:numPr>
          <w:ilvl w:val="1"/>
          <w:numId w:val="24"/>
        </w:numPr>
        <w:autoSpaceDE w:val="0"/>
        <w:autoSpaceDN w:val="0"/>
        <w:adjustRightInd w:val="0"/>
        <w:spacing w:after="0" w:line="240" w:lineRule="auto"/>
        <w:ind w:right="0"/>
        <w:jc w:val="left"/>
        <w:rPr>
          <w:rFonts w:eastAsiaTheme="minorEastAsia"/>
          <w:sz w:val="22"/>
        </w:rPr>
      </w:pPr>
      <w:r>
        <w:rPr>
          <w:rFonts w:eastAsiaTheme="minorEastAsia"/>
          <w:sz w:val="22"/>
        </w:rPr>
        <w:t>Identity number …………………...……....…..........………………………</w:t>
      </w:r>
    </w:p>
    <w:p w:rsidR="00B534ED" w:rsidRDefault="00B534ED" w:rsidP="00B534ED">
      <w:pPr>
        <w:pStyle w:val="ListParagraph"/>
        <w:autoSpaceDE w:val="0"/>
        <w:autoSpaceDN w:val="0"/>
        <w:adjustRightInd w:val="0"/>
        <w:spacing w:after="0" w:line="240" w:lineRule="auto"/>
        <w:ind w:left="360" w:right="0" w:firstLine="0"/>
        <w:jc w:val="left"/>
        <w:rPr>
          <w:rFonts w:eastAsiaTheme="minorEastAsia"/>
          <w:sz w:val="22"/>
        </w:rPr>
      </w:pPr>
    </w:p>
    <w:p w:rsidR="00B534ED" w:rsidRDefault="00B534ED" w:rsidP="00B534ED">
      <w:pPr>
        <w:pStyle w:val="ListParagraph"/>
        <w:numPr>
          <w:ilvl w:val="1"/>
          <w:numId w:val="24"/>
        </w:numPr>
        <w:autoSpaceDE w:val="0"/>
        <w:autoSpaceDN w:val="0"/>
        <w:adjustRightInd w:val="0"/>
        <w:spacing w:after="0" w:line="240" w:lineRule="auto"/>
        <w:ind w:right="0"/>
        <w:jc w:val="left"/>
        <w:rPr>
          <w:rFonts w:eastAsiaTheme="minorEastAsia"/>
          <w:sz w:val="22"/>
        </w:rPr>
      </w:pPr>
      <w:r>
        <w:rPr>
          <w:rFonts w:eastAsiaTheme="minorEastAsia"/>
          <w:sz w:val="22"/>
        </w:rPr>
        <w:t>Marital status ( Unmarried / Married / Widowed / Divorced )</w:t>
      </w:r>
    </w:p>
    <w:p w:rsidR="00B534ED" w:rsidRDefault="00B534ED" w:rsidP="00B534ED">
      <w:pPr>
        <w:autoSpaceDE w:val="0"/>
        <w:autoSpaceDN w:val="0"/>
        <w:adjustRightInd w:val="0"/>
        <w:spacing w:after="0" w:line="240" w:lineRule="auto"/>
        <w:ind w:left="0" w:right="0" w:firstLine="360"/>
        <w:jc w:val="left"/>
        <w:rPr>
          <w:rFonts w:eastAsiaTheme="minorEastAsia"/>
          <w:sz w:val="22"/>
        </w:rPr>
      </w:pPr>
    </w:p>
    <w:p w:rsidR="00B534ED" w:rsidRDefault="00B534ED" w:rsidP="00B534ED">
      <w:pPr>
        <w:autoSpaceDE w:val="0"/>
        <w:autoSpaceDN w:val="0"/>
        <w:adjustRightInd w:val="0"/>
        <w:spacing w:after="0" w:line="240" w:lineRule="auto"/>
        <w:ind w:left="0" w:right="0" w:firstLine="360"/>
        <w:jc w:val="left"/>
        <w:rPr>
          <w:rFonts w:eastAsiaTheme="minorEastAsia"/>
          <w:sz w:val="22"/>
        </w:rPr>
      </w:pPr>
      <w:r>
        <w:rPr>
          <w:rFonts w:eastAsiaTheme="minorEastAsia"/>
          <w:sz w:val="22"/>
        </w:rPr>
        <w:t>Date of the above ………………………………………..........………</w:t>
      </w:r>
    </w:p>
    <w:p w:rsidR="00B534ED" w:rsidRDefault="00B534ED" w:rsidP="00B534ED">
      <w:pPr>
        <w:autoSpaceDE w:val="0"/>
        <w:autoSpaceDN w:val="0"/>
        <w:adjustRightInd w:val="0"/>
        <w:spacing w:after="0" w:line="240" w:lineRule="auto"/>
        <w:ind w:left="0" w:right="0" w:firstLine="360"/>
        <w:jc w:val="left"/>
        <w:rPr>
          <w:rFonts w:eastAsiaTheme="minorEastAsia"/>
          <w:sz w:val="22"/>
        </w:rPr>
      </w:pPr>
    </w:p>
    <w:p w:rsidR="00B534ED" w:rsidRDefault="00B534ED" w:rsidP="00B534ED">
      <w:pPr>
        <w:pStyle w:val="ListParagraph"/>
        <w:numPr>
          <w:ilvl w:val="1"/>
          <w:numId w:val="24"/>
        </w:numPr>
        <w:autoSpaceDE w:val="0"/>
        <w:autoSpaceDN w:val="0"/>
        <w:adjustRightInd w:val="0"/>
        <w:spacing w:after="0" w:line="240" w:lineRule="auto"/>
        <w:ind w:right="0"/>
        <w:jc w:val="left"/>
        <w:rPr>
          <w:rFonts w:eastAsiaTheme="minorEastAsia"/>
          <w:sz w:val="22"/>
        </w:rPr>
      </w:pPr>
      <w:r>
        <w:rPr>
          <w:rFonts w:eastAsiaTheme="minorEastAsia"/>
          <w:sz w:val="22"/>
        </w:rPr>
        <w:t>Dependents ( children and others – report ages )</w:t>
      </w:r>
    </w:p>
    <w:p w:rsidR="00B534ED" w:rsidRDefault="00B534ED" w:rsidP="00B534ED">
      <w:pPr>
        <w:autoSpaceDE w:val="0"/>
        <w:autoSpaceDN w:val="0"/>
        <w:adjustRightInd w:val="0"/>
        <w:spacing w:after="0" w:line="240" w:lineRule="auto"/>
        <w:ind w:left="0" w:right="0" w:firstLine="360"/>
        <w:jc w:val="left"/>
        <w:rPr>
          <w:rFonts w:eastAsiaTheme="minorEastAsia"/>
          <w:sz w:val="22"/>
        </w:rPr>
      </w:pPr>
    </w:p>
    <w:p w:rsidR="00B534ED" w:rsidRDefault="00B534ED" w:rsidP="00B534ED">
      <w:pPr>
        <w:autoSpaceDE w:val="0"/>
        <w:autoSpaceDN w:val="0"/>
        <w:adjustRightInd w:val="0"/>
        <w:spacing w:after="0" w:line="240" w:lineRule="auto"/>
        <w:ind w:left="0" w:right="0" w:firstLine="360"/>
        <w:jc w:val="left"/>
        <w:rPr>
          <w:rFonts w:eastAsiaTheme="minorEastAsia"/>
          <w:sz w:val="22"/>
        </w:rPr>
      </w:pPr>
      <w:r>
        <w:rPr>
          <w:rFonts w:eastAsiaTheme="minorEastAsia"/>
          <w:sz w:val="22"/>
        </w:rPr>
        <w:t>………………….……..............……………………………….…………….…</w:t>
      </w:r>
    </w:p>
    <w:p w:rsidR="00B534ED" w:rsidRDefault="00B534ED" w:rsidP="00B534ED">
      <w:pPr>
        <w:autoSpaceDE w:val="0"/>
        <w:autoSpaceDN w:val="0"/>
        <w:adjustRightInd w:val="0"/>
        <w:spacing w:after="0" w:line="240" w:lineRule="auto"/>
        <w:ind w:left="0" w:right="0" w:firstLine="0"/>
        <w:jc w:val="left"/>
        <w:rPr>
          <w:rFonts w:eastAsiaTheme="minorEastAsia"/>
          <w:bCs/>
          <w:sz w:val="22"/>
        </w:rPr>
      </w:pPr>
    </w:p>
    <w:p w:rsidR="00B534ED" w:rsidRDefault="00B534ED" w:rsidP="00B534ED">
      <w:pPr>
        <w:autoSpaceDE w:val="0"/>
        <w:autoSpaceDN w:val="0"/>
        <w:adjustRightInd w:val="0"/>
        <w:spacing w:after="0" w:line="240" w:lineRule="auto"/>
        <w:ind w:left="0" w:right="0" w:firstLine="0"/>
        <w:jc w:val="left"/>
        <w:rPr>
          <w:rFonts w:eastAsiaTheme="minorEastAsia"/>
          <w:bCs/>
          <w:sz w:val="22"/>
        </w:rPr>
      </w:pPr>
    </w:p>
    <w:p w:rsidR="00B534ED" w:rsidRDefault="00B534ED" w:rsidP="00B534ED">
      <w:pPr>
        <w:pStyle w:val="ListParagraph"/>
        <w:numPr>
          <w:ilvl w:val="0"/>
          <w:numId w:val="23"/>
        </w:numPr>
        <w:autoSpaceDE w:val="0"/>
        <w:autoSpaceDN w:val="0"/>
        <w:adjustRightInd w:val="0"/>
        <w:spacing w:after="0" w:line="240" w:lineRule="auto"/>
        <w:ind w:right="0"/>
        <w:jc w:val="left"/>
        <w:rPr>
          <w:rFonts w:eastAsiaTheme="minorEastAsia"/>
          <w:b/>
          <w:bCs/>
          <w:sz w:val="22"/>
          <w:u w:val="single"/>
        </w:rPr>
      </w:pPr>
      <w:r>
        <w:rPr>
          <w:rFonts w:eastAsiaTheme="minorEastAsia"/>
          <w:b/>
          <w:bCs/>
          <w:sz w:val="22"/>
          <w:u w:val="single"/>
        </w:rPr>
        <w:t>QUALIFICATIONS</w:t>
      </w:r>
    </w:p>
    <w:p w:rsidR="00B534ED" w:rsidRDefault="00B534ED" w:rsidP="00B534ED">
      <w:pPr>
        <w:autoSpaceDE w:val="0"/>
        <w:autoSpaceDN w:val="0"/>
        <w:adjustRightInd w:val="0"/>
        <w:spacing w:after="0" w:line="240" w:lineRule="auto"/>
        <w:ind w:left="0" w:right="0" w:firstLine="0"/>
        <w:jc w:val="left"/>
        <w:rPr>
          <w:rFonts w:eastAsiaTheme="minorEastAsia"/>
          <w:bCs/>
          <w:sz w:val="22"/>
        </w:rPr>
      </w:pPr>
    </w:p>
    <w:p w:rsidR="00B534ED" w:rsidRDefault="00B534ED" w:rsidP="00B534ED">
      <w:pPr>
        <w:pStyle w:val="ListParagraph"/>
        <w:numPr>
          <w:ilvl w:val="1"/>
          <w:numId w:val="23"/>
        </w:numPr>
        <w:autoSpaceDE w:val="0"/>
        <w:autoSpaceDN w:val="0"/>
        <w:adjustRightInd w:val="0"/>
        <w:spacing w:after="0" w:line="240" w:lineRule="auto"/>
        <w:ind w:right="0"/>
        <w:jc w:val="left"/>
        <w:rPr>
          <w:rFonts w:eastAsiaTheme="minorEastAsia"/>
          <w:b/>
          <w:bCs/>
          <w:i/>
          <w:iCs/>
          <w:sz w:val="22"/>
        </w:rPr>
      </w:pPr>
      <w:r>
        <w:rPr>
          <w:rFonts w:eastAsiaTheme="minorEastAsia"/>
          <w:b/>
          <w:bCs/>
          <w:i/>
          <w:iCs/>
          <w:sz w:val="22"/>
        </w:rPr>
        <w:t>Highest School Qualifications</w:t>
      </w:r>
    </w:p>
    <w:p w:rsidR="00B534ED" w:rsidRDefault="00B534ED" w:rsidP="00B534ED">
      <w:pPr>
        <w:pStyle w:val="ListParagraph"/>
        <w:autoSpaceDE w:val="0"/>
        <w:autoSpaceDN w:val="0"/>
        <w:adjustRightInd w:val="0"/>
        <w:spacing w:after="0" w:line="240" w:lineRule="auto"/>
        <w:ind w:right="0" w:firstLine="0"/>
        <w:jc w:val="left"/>
        <w:rPr>
          <w:rFonts w:eastAsiaTheme="minorEastAsia"/>
          <w:b/>
          <w:bCs/>
          <w:i/>
          <w:iCs/>
          <w:sz w:val="22"/>
        </w:rPr>
      </w:pPr>
    </w:p>
    <w:p w:rsidR="00B534ED" w:rsidRDefault="00B534ED" w:rsidP="00B534ED">
      <w:pPr>
        <w:pStyle w:val="ListParagraph"/>
        <w:numPr>
          <w:ilvl w:val="0"/>
          <w:numId w:val="25"/>
        </w:numPr>
        <w:autoSpaceDE w:val="0"/>
        <w:autoSpaceDN w:val="0"/>
        <w:adjustRightInd w:val="0"/>
        <w:spacing w:after="0" w:line="240" w:lineRule="auto"/>
        <w:ind w:right="0"/>
        <w:jc w:val="left"/>
        <w:rPr>
          <w:rFonts w:eastAsiaTheme="minorEastAsia"/>
          <w:sz w:val="22"/>
        </w:rPr>
      </w:pPr>
      <w:r>
        <w:rPr>
          <w:rFonts w:eastAsiaTheme="minorEastAsia"/>
          <w:sz w:val="22"/>
        </w:rPr>
        <w:t>Location ………………………………………………………..........…………</w:t>
      </w:r>
    </w:p>
    <w:p w:rsidR="00B534ED" w:rsidRDefault="00B534ED" w:rsidP="00B534ED">
      <w:pPr>
        <w:pStyle w:val="ListParagraph"/>
        <w:autoSpaceDE w:val="0"/>
        <w:autoSpaceDN w:val="0"/>
        <w:adjustRightInd w:val="0"/>
        <w:spacing w:after="0" w:line="240" w:lineRule="auto"/>
        <w:ind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360"/>
        <w:jc w:val="left"/>
        <w:rPr>
          <w:rFonts w:eastAsiaTheme="minorEastAsia"/>
          <w:sz w:val="22"/>
        </w:rPr>
      </w:pPr>
      <w:r>
        <w:rPr>
          <w:rFonts w:eastAsiaTheme="minorEastAsia"/>
          <w:sz w:val="22"/>
        </w:rPr>
        <w:t xml:space="preserve">(b) Successfully passed……………………… </w:t>
      </w:r>
      <w:r>
        <w:rPr>
          <w:rFonts w:eastAsiaTheme="minorEastAsia"/>
          <w:sz w:val="22"/>
        </w:rPr>
        <w:tab/>
        <w:t>(c) Year ….…………….</w:t>
      </w:r>
    </w:p>
    <w:p w:rsidR="00B534ED" w:rsidRDefault="00B534ED" w:rsidP="00B534ED">
      <w:pPr>
        <w:autoSpaceDE w:val="0"/>
        <w:autoSpaceDN w:val="0"/>
        <w:adjustRightInd w:val="0"/>
        <w:spacing w:after="0" w:line="240" w:lineRule="auto"/>
        <w:ind w:left="0" w:right="0" w:firstLine="0"/>
        <w:jc w:val="left"/>
        <w:rPr>
          <w:rFonts w:eastAsiaTheme="minorEastAsia"/>
          <w:bCs/>
          <w:i/>
          <w:iCs/>
          <w:sz w:val="22"/>
        </w:rPr>
      </w:pPr>
    </w:p>
    <w:p w:rsidR="00B534ED" w:rsidRDefault="00B534ED" w:rsidP="00B534ED">
      <w:pPr>
        <w:pStyle w:val="ListParagraph"/>
        <w:numPr>
          <w:ilvl w:val="1"/>
          <w:numId w:val="23"/>
        </w:numPr>
        <w:autoSpaceDE w:val="0"/>
        <w:autoSpaceDN w:val="0"/>
        <w:adjustRightInd w:val="0"/>
        <w:spacing w:after="0" w:line="240" w:lineRule="auto"/>
        <w:ind w:right="0"/>
        <w:jc w:val="left"/>
        <w:rPr>
          <w:rFonts w:eastAsiaTheme="minorEastAsia"/>
          <w:b/>
          <w:bCs/>
          <w:i/>
          <w:iCs/>
          <w:sz w:val="22"/>
        </w:rPr>
      </w:pPr>
      <w:r>
        <w:rPr>
          <w:rFonts w:eastAsiaTheme="minorEastAsia"/>
          <w:b/>
          <w:bCs/>
          <w:i/>
          <w:iCs/>
          <w:sz w:val="22"/>
        </w:rPr>
        <w:t>Post Graduate Qualifications already obtained ( If any )</w:t>
      </w:r>
    </w:p>
    <w:p w:rsidR="00B534ED" w:rsidRDefault="00B534ED" w:rsidP="00B534ED">
      <w:pPr>
        <w:autoSpaceDE w:val="0"/>
        <w:autoSpaceDN w:val="0"/>
        <w:adjustRightInd w:val="0"/>
        <w:spacing w:after="0" w:line="240" w:lineRule="auto"/>
        <w:ind w:left="0" w:right="0" w:firstLine="0"/>
        <w:jc w:val="left"/>
        <w:rPr>
          <w:rFonts w:eastAsiaTheme="minorEastAsia"/>
          <w:b/>
          <w:sz w:val="22"/>
        </w:rPr>
      </w:pPr>
    </w:p>
    <w:p w:rsidR="00B534ED" w:rsidRDefault="00B534ED" w:rsidP="00B534ED">
      <w:pPr>
        <w:autoSpaceDE w:val="0"/>
        <w:autoSpaceDN w:val="0"/>
        <w:adjustRightInd w:val="0"/>
        <w:spacing w:after="0" w:line="240" w:lineRule="auto"/>
        <w:ind w:left="0" w:right="0" w:firstLine="0"/>
        <w:jc w:val="left"/>
        <w:rPr>
          <w:rFonts w:eastAsiaTheme="minorEastAsia"/>
          <w:b/>
          <w:sz w:val="22"/>
        </w:rPr>
      </w:pPr>
      <w:r>
        <w:rPr>
          <w:rFonts w:eastAsiaTheme="minorEastAsia"/>
          <w:b/>
          <w:sz w:val="22"/>
        </w:rPr>
        <w:t>A</w:t>
      </w:r>
    </w:p>
    <w:tbl>
      <w:tblPr>
        <w:tblStyle w:val="TableGrid0"/>
        <w:tblW w:w="0" w:type="auto"/>
        <w:tblLook w:val="04A0" w:firstRow="1" w:lastRow="0" w:firstColumn="1" w:lastColumn="0" w:noHBand="0" w:noVBand="1"/>
      </w:tblPr>
      <w:tblGrid>
        <w:gridCol w:w="2830"/>
        <w:gridCol w:w="7161"/>
      </w:tblGrid>
      <w:tr w:rsidR="00B534ED" w:rsidTr="00B534ED">
        <w:tc>
          <w:tcPr>
            <w:tcW w:w="283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Name of Institute /</w:t>
            </w: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Institution</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283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Year</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2830" w:type="dxa"/>
            <w:vMerge w:val="restart"/>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Qualifications Obtained</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0" w:type="auto"/>
            <w:vMerge/>
            <w:tcBorders>
              <w:top w:val="single" w:sz="4" w:space="0" w:color="auto"/>
              <w:left w:val="single" w:sz="4" w:space="0" w:color="auto"/>
              <w:bottom w:val="single" w:sz="4" w:space="0" w:color="auto"/>
              <w:right w:val="single" w:sz="4" w:space="0" w:color="auto"/>
            </w:tcBorders>
            <w:vAlign w:val="center"/>
            <w:hideMark/>
          </w:tcPr>
          <w:p w:rsidR="00B534ED" w:rsidRDefault="00B534ED">
            <w:pPr>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bl>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b/>
          <w:sz w:val="22"/>
        </w:rPr>
      </w:pPr>
      <w:r>
        <w:rPr>
          <w:rFonts w:eastAsiaTheme="minorEastAsia"/>
          <w:b/>
          <w:sz w:val="22"/>
        </w:rPr>
        <w:t>B</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tbl>
      <w:tblPr>
        <w:tblStyle w:val="TableGrid0"/>
        <w:tblW w:w="0" w:type="auto"/>
        <w:tblLook w:val="04A0" w:firstRow="1" w:lastRow="0" w:firstColumn="1" w:lastColumn="0" w:noHBand="0" w:noVBand="1"/>
      </w:tblPr>
      <w:tblGrid>
        <w:gridCol w:w="2830"/>
        <w:gridCol w:w="7161"/>
      </w:tblGrid>
      <w:tr w:rsidR="00B534ED" w:rsidTr="00B534ED">
        <w:tc>
          <w:tcPr>
            <w:tcW w:w="283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Name of Institute /</w:t>
            </w: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Institution</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283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Year</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2830" w:type="dxa"/>
            <w:vMerge w:val="restart"/>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Qualifications Obtained</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0" w:type="auto"/>
            <w:vMerge/>
            <w:tcBorders>
              <w:top w:val="single" w:sz="4" w:space="0" w:color="auto"/>
              <w:left w:val="single" w:sz="4" w:space="0" w:color="auto"/>
              <w:bottom w:val="single" w:sz="4" w:space="0" w:color="auto"/>
              <w:right w:val="single" w:sz="4" w:space="0" w:color="auto"/>
            </w:tcBorders>
            <w:vAlign w:val="center"/>
            <w:hideMark/>
          </w:tcPr>
          <w:p w:rsidR="00B534ED" w:rsidRDefault="00B534ED">
            <w:pPr>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bl>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b/>
          <w:sz w:val="22"/>
        </w:rPr>
      </w:pPr>
      <w:r>
        <w:rPr>
          <w:rFonts w:eastAsiaTheme="minorEastAsia"/>
          <w:b/>
          <w:sz w:val="22"/>
        </w:rPr>
        <w:t>C</w:t>
      </w:r>
    </w:p>
    <w:p w:rsidR="00B534ED" w:rsidRDefault="00B534ED" w:rsidP="00B534ED">
      <w:pPr>
        <w:autoSpaceDE w:val="0"/>
        <w:autoSpaceDN w:val="0"/>
        <w:adjustRightInd w:val="0"/>
        <w:spacing w:after="0" w:line="240" w:lineRule="auto"/>
        <w:ind w:left="0" w:right="0" w:firstLine="0"/>
        <w:jc w:val="left"/>
        <w:rPr>
          <w:rFonts w:eastAsiaTheme="minorEastAsia"/>
          <w:b/>
          <w:sz w:val="22"/>
        </w:rPr>
      </w:pPr>
    </w:p>
    <w:tbl>
      <w:tblPr>
        <w:tblStyle w:val="TableGrid0"/>
        <w:tblW w:w="0" w:type="auto"/>
        <w:tblLook w:val="04A0" w:firstRow="1" w:lastRow="0" w:firstColumn="1" w:lastColumn="0" w:noHBand="0" w:noVBand="1"/>
      </w:tblPr>
      <w:tblGrid>
        <w:gridCol w:w="2830"/>
        <w:gridCol w:w="7161"/>
      </w:tblGrid>
      <w:tr w:rsidR="00B534ED" w:rsidTr="00B534ED">
        <w:tc>
          <w:tcPr>
            <w:tcW w:w="283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Name of Institute /</w:t>
            </w: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Institution</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283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Year</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2830" w:type="dxa"/>
            <w:vMerge w:val="restart"/>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Qualifications Obtained</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0" w:type="auto"/>
            <w:vMerge/>
            <w:tcBorders>
              <w:top w:val="single" w:sz="4" w:space="0" w:color="auto"/>
              <w:left w:val="single" w:sz="4" w:space="0" w:color="auto"/>
              <w:bottom w:val="single" w:sz="4" w:space="0" w:color="auto"/>
              <w:right w:val="single" w:sz="4" w:space="0" w:color="auto"/>
            </w:tcBorders>
            <w:vAlign w:val="center"/>
            <w:hideMark/>
          </w:tcPr>
          <w:p w:rsidR="00B534ED" w:rsidRDefault="00B534ED">
            <w:pPr>
              <w:spacing w:after="0" w:line="240" w:lineRule="auto"/>
              <w:ind w:left="0" w:right="0" w:firstLine="0"/>
              <w:jc w:val="left"/>
              <w:rPr>
                <w:rFonts w:eastAsiaTheme="minorEastAsia"/>
                <w:sz w:val="22"/>
              </w:rPr>
            </w:pPr>
          </w:p>
        </w:tc>
        <w:tc>
          <w:tcPr>
            <w:tcW w:w="716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bl>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pStyle w:val="ListParagraph"/>
        <w:numPr>
          <w:ilvl w:val="1"/>
          <w:numId w:val="23"/>
        </w:numPr>
        <w:autoSpaceDE w:val="0"/>
        <w:autoSpaceDN w:val="0"/>
        <w:adjustRightInd w:val="0"/>
        <w:spacing w:after="0" w:line="240" w:lineRule="auto"/>
        <w:ind w:right="0"/>
        <w:jc w:val="left"/>
        <w:rPr>
          <w:rFonts w:eastAsiaTheme="minorEastAsia"/>
          <w:b/>
          <w:bCs/>
          <w:i/>
          <w:iCs/>
          <w:sz w:val="22"/>
        </w:rPr>
      </w:pPr>
      <w:r>
        <w:rPr>
          <w:rFonts w:eastAsiaTheme="minorEastAsia"/>
          <w:b/>
          <w:bCs/>
          <w:i/>
          <w:iCs/>
          <w:sz w:val="22"/>
        </w:rPr>
        <w:t>Postgraduate Qualification for which study assistance is applied</w:t>
      </w:r>
    </w:p>
    <w:p w:rsidR="00B534ED" w:rsidRDefault="00B534ED" w:rsidP="00B534ED">
      <w:pPr>
        <w:pStyle w:val="ListParagraph"/>
        <w:autoSpaceDE w:val="0"/>
        <w:autoSpaceDN w:val="0"/>
        <w:adjustRightInd w:val="0"/>
        <w:spacing w:after="0" w:line="240" w:lineRule="auto"/>
        <w:ind w:right="0" w:firstLine="0"/>
        <w:jc w:val="left"/>
        <w:rPr>
          <w:rFonts w:eastAsiaTheme="minorEastAsia"/>
          <w:bCs/>
          <w:i/>
          <w:iCs/>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p>
    <w:tbl>
      <w:tblPr>
        <w:tblStyle w:val="TableGrid0"/>
        <w:tblW w:w="0" w:type="auto"/>
        <w:tblLook w:val="04A0" w:firstRow="1" w:lastRow="0" w:firstColumn="1" w:lastColumn="0" w:noHBand="0" w:noVBand="1"/>
      </w:tblPr>
      <w:tblGrid>
        <w:gridCol w:w="3114"/>
        <w:gridCol w:w="2357"/>
        <w:gridCol w:w="2260"/>
        <w:gridCol w:w="2260"/>
      </w:tblGrid>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Name of Institute /</w:t>
            </w: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Wherever you want to study or already studying</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What course do you apply for/ Request study aid?</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The duration of the course?</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Year of first entry. If applicable</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235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c>
          <w:tcPr>
            <w:tcW w:w="226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center"/>
              <w:rPr>
                <w:rFonts w:eastAsiaTheme="minorEastAsia"/>
                <w:sz w:val="22"/>
              </w:rPr>
            </w:pPr>
            <w:r>
              <w:rPr>
                <w:rFonts w:eastAsiaTheme="minorEastAsia"/>
                <w:sz w:val="22"/>
              </w:rPr>
              <w:t>Student</w:t>
            </w:r>
          </w:p>
          <w:p w:rsidR="00B534ED" w:rsidRDefault="00B534ED">
            <w:pPr>
              <w:autoSpaceDE w:val="0"/>
              <w:autoSpaceDN w:val="0"/>
              <w:adjustRightInd w:val="0"/>
              <w:spacing w:after="0" w:line="240" w:lineRule="auto"/>
              <w:ind w:left="0" w:right="0" w:firstLine="0"/>
              <w:jc w:val="center"/>
              <w:rPr>
                <w:rFonts w:eastAsiaTheme="minorEastAsia"/>
                <w:sz w:val="22"/>
              </w:rPr>
            </w:pPr>
            <w:r>
              <w:rPr>
                <w:rFonts w:eastAsiaTheme="minorEastAsia"/>
                <w:sz w:val="22"/>
              </w:rPr>
              <w:t>number</w:t>
            </w:r>
          </w:p>
        </w:tc>
        <w:tc>
          <w:tcPr>
            <w:tcW w:w="226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Years already completed (If any, attach results)</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In what academic year are you currently.</w:t>
            </w:r>
          </w:p>
          <w:p w:rsidR="0005677E" w:rsidRDefault="0005677E">
            <w:pPr>
              <w:autoSpaceDE w:val="0"/>
              <w:autoSpaceDN w:val="0"/>
              <w:adjustRightInd w:val="0"/>
              <w:spacing w:after="0" w:line="240" w:lineRule="auto"/>
              <w:ind w:left="0" w:right="0" w:firstLine="0"/>
              <w:jc w:val="left"/>
              <w:rPr>
                <w:rFonts w:eastAsiaTheme="minorEastAsia"/>
                <w:sz w:val="22"/>
              </w:rPr>
            </w:pPr>
          </w:p>
          <w:p w:rsidR="0005677E" w:rsidRDefault="0005677E">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Have you repeated any year</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235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c>
          <w:tcPr>
            <w:tcW w:w="226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center"/>
              <w:rPr>
                <w:rFonts w:eastAsiaTheme="minorEastAsia"/>
                <w:sz w:val="22"/>
              </w:rPr>
            </w:pPr>
            <w:r>
              <w:rPr>
                <w:rFonts w:eastAsiaTheme="minorEastAsia"/>
                <w:sz w:val="22"/>
              </w:rPr>
              <w:t>When</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2260"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vMerge w:val="restart"/>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Indicate the subjects you have to follow</w:t>
            </w: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0" w:type="auto"/>
            <w:vMerge/>
            <w:tcBorders>
              <w:top w:val="single" w:sz="4" w:space="0" w:color="auto"/>
              <w:left w:val="single" w:sz="4" w:space="0" w:color="auto"/>
              <w:bottom w:val="single" w:sz="4" w:space="0" w:color="auto"/>
              <w:right w:val="single" w:sz="4" w:space="0" w:color="auto"/>
            </w:tcBorders>
            <w:vAlign w:val="center"/>
            <w:hideMark/>
          </w:tcPr>
          <w:p w:rsidR="00B534ED" w:rsidRDefault="00B534ED">
            <w:pPr>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0" w:type="auto"/>
            <w:vMerge/>
            <w:tcBorders>
              <w:top w:val="single" w:sz="4" w:space="0" w:color="auto"/>
              <w:left w:val="single" w:sz="4" w:space="0" w:color="auto"/>
              <w:bottom w:val="single" w:sz="4" w:space="0" w:color="auto"/>
              <w:right w:val="single" w:sz="4" w:space="0" w:color="auto"/>
            </w:tcBorders>
            <w:vAlign w:val="center"/>
            <w:hideMark/>
          </w:tcPr>
          <w:p w:rsidR="00B534ED" w:rsidRDefault="00B534ED">
            <w:pPr>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0" w:type="auto"/>
            <w:vMerge/>
            <w:tcBorders>
              <w:top w:val="single" w:sz="4" w:space="0" w:color="auto"/>
              <w:left w:val="single" w:sz="4" w:space="0" w:color="auto"/>
              <w:bottom w:val="single" w:sz="4" w:space="0" w:color="auto"/>
              <w:right w:val="single" w:sz="4" w:space="0" w:color="auto"/>
            </w:tcBorders>
            <w:vAlign w:val="center"/>
            <w:hideMark/>
          </w:tcPr>
          <w:p w:rsidR="00B534ED" w:rsidRDefault="00B534ED">
            <w:pPr>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0" w:type="auto"/>
            <w:vMerge/>
            <w:tcBorders>
              <w:top w:val="single" w:sz="4" w:space="0" w:color="auto"/>
              <w:left w:val="single" w:sz="4" w:space="0" w:color="auto"/>
              <w:bottom w:val="single" w:sz="4" w:space="0" w:color="auto"/>
              <w:right w:val="single" w:sz="4" w:space="0" w:color="auto"/>
            </w:tcBorders>
            <w:vAlign w:val="center"/>
            <w:hideMark/>
          </w:tcPr>
          <w:p w:rsidR="00B534ED" w:rsidRDefault="00B534ED">
            <w:pPr>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0" w:type="auto"/>
            <w:vMerge/>
            <w:tcBorders>
              <w:top w:val="single" w:sz="4" w:space="0" w:color="auto"/>
              <w:left w:val="single" w:sz="4" w:space="0" w:color="auto"/>
              <w:bottom w:val="single" w:sz="4" w:space="0" w:color="auto"/>
              <w:right w:val="single" w:sz="4" w:space="0" w:color="auto"/>
            </w:tcBorders>
            <w:vAlign w:val="center"/>
            <w:hideMark/>
          </w:tcPr>
          <w:p w:rsidR="00B534ED" w:rsidRDefault="00B534ED">
            <w:pPr>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0" w:type="auto"/>
            <w:vMerge/>
            <w:tcBorders>
              <w:top w:val="single" w:sz="4" w:space="0" w:color="auto"/>
              <w:left w:val="single" w:sz="4" w:space="0" w:color="auto"/>
              <w:bottom w:val="single" w:sz="4" w:space="0" w:color="auto"/>
              <w:right w:val="single" w:sz="4" w:space="0" w:color="auto"/>
            </w:tcBorders>
            <w:vAlign w:val="center"/>
            <w:hideMark/>
          </w:tcPr>
          <w:p w:rsidR="00B534ED" w:rsidRDefault="00B534ED">
            <w:pPr>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9991" w:type="dxa"/>
            <w:gridSpan w:val="4"/>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bCs/>
                <w:sz w:val="22"/>
              </w:rPr>
            </w:pPr>
          </w:p>
          <w:p w:rsidR="00B534ED" w:rsidRDefault="00B534ED">
            <w:pPr>
              <w:autoSpaceDE w:val="0"/>
              <w:autoSpaceDN w:val="0"/>
              <w:adjustRightInd w:val="0"/>
              <w:spacing w:after="0" w:line="240" w:lineRule="auto"/>
              <w:ind w:left="0" w:right="0" w:firstLine="0"/>
              <w:jc w:val="center"/>
              <w:rPr>
                <w:rFonts w:eastAsiaTheme="minorEastAsia"/>
                <w:b/>
                <w:bCs/>
                <w:sz w:val="22"/>
              </w:rPr>
            </w:pPr>
            <w:r>
              <w:rPr>
                <w:rFonts w:eastAsiaTheme="minorEastAsia"/>
                <w:b/>
                <w:bCs/>
                <w:sz w:val="22"/>
              </w:rPr>
              <w:t>NB!! PLEASE ATTACHED EVIDENCE OF AUTHORIZATION AND LATEST RESULTS</w:t>
            </w:r>
          </w:p>
          <w:p w:rsidR="00B534ED" w:rsidRDefault="00B534ED">
            <w:pPr>
              <w:autoSpaceDE w:val="0"/>
              <w:autoSpaceDN w:val="0"/>
              <w:adjustRightInd w:val="0"/>
              <w:spacing w:after="0" w:line="240" w:lineRule="auto"/>
              <w:ind w:left="0" w:right="0" w:firstLine="0"/>
              <w:jc w:val="left"/>
              <w:rPr>
                <w:rFonts w:eastAsiaTheme="minorEastAsia"/>
                <w:sz w:val="22"/>
              </w:rPr>
            </w:pPr>
          </w:p>
        </w:tc>
      </w:tr>
    </w:tbl>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pStyle w:val="ListParagraph"/>
        <w:numPr>
          <w:ilvl w:val="1"/>
          <w:numId w:val="23"/>
        </w:numPr>
        <w:autoSpaceDE w:val="0"/>
        <w:autoSpaceDN w:val="0"/>
        <w:adjustRightInd w:val="0"/>
        <w:spacing w:after="0" w:line="240" w:lineRule="auto"/>
        <w:ind w:right="0"/>
        <w:jc w:val="left"/>
        <w:rPr>
          <w:rFonts w:eastAsiaTheme="minorEastAsia"/>
          <w:b/>
          <w:bCs/>
          <w:i/>
          <w:iCs/>
          <w:sz w:val="22"/>
        </w:rPr>
      </w:pPr>
      <w:r>
        <w:rPr>
          <w:rFonts w:eastAsiaTheme="minorEastAsia"/>
          <w:b/>
          <w:bCs/>
          <w:i/>
          <w:iCs/>
          <w:sz w:val="22"/>
        </w:rPr>
        <w:t>Estimated cost of course for the year</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tbl>
      <w:tblPr>
        <w:tblStyle w:val="TableGrid0"/>
        <w:tblW w:w="0" w:type="auto"/>
        <w:tblLook w:val="04A0" w:firstRow="1" w:lastRow="0" w:firstColumn="1" w:lastColumn="0" w:noHBand="0" w:noVBand="1"/>
      </w:tblPr>
      <w:tblGrid>
        <w:gridCol w:w="3114"/>
        <w:gridCol w:w="6877"/>
      </w:tblGrid>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Registration</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Tuition fees</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Estimates for text books</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 xml:space="preserve"> Fares</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Accomodation Fees</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bCs/>
                <w:i/>
                <w:iCs/>
                <w:sz w:val="22"/>
              </w:rPr>
            </w:pPr>
          </w:p>
          <w:p w:rsidR="00B534ED" w:rsidRDefault="00B534ED">
            <w:pPr>
              <w:autoSpaceDE w:val="0"/>
              <w:autoSpaceDN w:val="0"/>
              <w:adjustRightInd w:val="0"/>
              <w:spacing w:after="0" w:line="240" w:lineRule="auto"/>
              <w:ind w:left="0" w:right="0" w:firstLine="0"/>
              <w:jc w:val="left"/>
              <w:rPr>
                <w:rFonts w:eastAsiaTheme="minorEastAsia"/>
                <w:b/>
                <w:bCs/>
                <w:i/>
                <w:iCs/>
                <w:sz w:val="22"/>
              </w:rPr>
            </w:pPr>
            <w:r>
              <w:rPr>
                <w:rFonts w:eastAsiaTheme="minorEastAsia"/>
                <w:b/>
                <w:bCs/>
                <w:i/>
                <w:iCs/>
                <w:sz w:val="22"/>
              </w:rPr>
              <w:t>TOTAL AMOUNT</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bl>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center"/>
        <w:rPr>
          <w:rFonts w:eastAsiaTheme="minorEastAsia"/>
          <w:b/>
          <w:bCs/>
          <w:sz w:val="22"/>
        </w:rPr>
      </w:pPr>
      <w:r>
        <w:rPr>
          <w:rFonts w:eastAsiaTheme="minorEastAsia"/>
          <w:b/>
          <w:sz w:val="22"/>
        </w:rPr>
        <w:t xml:space="preserve">* Only </w:t>
      </w:r>
      <w:r w:rsidR="0005677E">
        <w:rPr>
          <w:rFonts w:eastAsiaTheme="minorEastAsia"/>
          <w:b/>
          <w:sz w:val="22"/>
        </w:rPr>
        <w:t xml:space="preserve">…………………………  </w:t>
      </w:r>
      <w:r>
        <w:rPr>
          <w:rFonts w:eastAsiaTheme="minorEastAsia"/>
          <w:b/>
          <w:sz w:val="22"/>
        </w:rPr>
        <w:t xml:space="preserve">fees are paid in compliance </w:t>
      </w:r>
      <w:r w:rsidR="0005677E">
        <w:rPr>
          <w:rFonts w:eastAsiaTheme="minorEastAsia"/>
          <w:b/>
          <w:sz w:val="22"/>
        </w:rPr>
        <w:t>with the Study Aid and Leave P</w:t>
      </w:r>
      <w:r>
        <w:rPr>
          <w:rFonts w:eastAsiaTheme="minorEastAsia"/>
          <w:b/>
          <w:sz w:val="22"/>
        </w:rPr>
        <w:t xml:space="preserve">olicy </w:t>
      </w:r>
    </w:p>
    <w:p w:rsidR="00B534ED" w:rsidRDefault="00B534ED" w:rsidP="00B534ED">
      <w:pPr>
        <w:autoSpaceDE w:val="0"/>
        <w:autoSpaceDN w:val="0"/>
        <w:adjustRightInd w:val="0"/>
        <w:spacing w:after="0" w:line="240" w:lineRule="auto"/>
        <w:ind w:left="0" w:right="0" w:firstLine="0"/>
        <w:jc w:val="center"/>
        <w:rPr>
          <w:rFonts w:eastAsiaTheme="minorEastAsia"/>
          <w:b/>
          <w:bCs/>
          <w:sz w:val="22"/>
        </w:rPr>
      </w:pPr>
    </w:p>
    <w:p w:rsidR="00B534ED" w:rsidRDefault="00B534ED" w:rsidP="00B534ED">
      <w:pPr>
        <w:pStyle w:val="ListParagraph"/>
        <w:numPr>
          <w:ilvl w:val="1"/>
          <w:numId w:val="23"/>
        </w:numPr>
        <w:autoSpaceDE w:val="0"/>
        <w:autoSpaceDN w:val="0"/>
        <w:adjustRightInd w:val="0"/>
        <w:spacing w:after="0" w:line="240" w:lineRule="auto"/>
        <w:ind w:right="0"/>
        <w:jc w:val="left"/>
        <w:rPr>
          <w:rFonts w:eastAsiaTheme="minorEastAsia"/>
          <w:b/>
          <w:bCs/>
          <w:i/>
          <w:iCs/>
          <w:sz w:val="22"/>
        </w:rPr>
      </w:pPr>
      <w:r>
        <w:rPr>
          <w:rFonts w:eastAsiaTheme="minorEastAsia"/>
          <w:b/>
          <w:bCs/>
          <w:i/>
          <w:iCs/>
          <w:sz w:val="22"/>
        </w:rPr>
        <w:t>Study Assistance Information</w:t>
      </w:r>
    </w:p>
    <w:p w:rsidR="00B534ED" w:rsidRDefault="00B534ED" w:rsidP="00B534ED">
      <w:pPr>
        <w:pStyle w:val="ListParagraph"/>
        <w:autoSpaceDE w:val="0"/>
        <w:autoSpaceDN w:val="0"/>
        <w:adjustRightInd w:val="0"/>
        <w:spacing w:after="0" w:line="240" w:lineRule="auto"/>
        <w:ind w:right="0" w:firstLine="0"/>
        <w:jc w:val="left"/>
        <w:rPr>
          <w:rFonts w:eastAsiaTheme="minorEastAsia"/>
          <w:b/>
          <w:bCs/>
          <w:i/>
          <w:iCs/>
          <w:sz w:val="22"/>
        </w:rPr>
      </w:pPr>
    </w:p>
    <w:tbl>
      <w:tblPr>
        <w:tblStyle w:val="TableGrid0"/>
        <w:tblW w:w="0" w:type="auto"/>
        <w:tblLook w:val="04A0" w:firstRow="1" w:lastRow="0" w:firstColumn="1" w:lastColumn="0" w:noHBand="0" w:noVBand="1"/>
      </w:tblPr>
      <w:tblGrid>
        <w:gridCol w:w="3114"/>
        <w:gridCol w:w="1843"/>
        <w:gridCol w:w="2551"/>
        <w:gridCol w:w="2483"/>
      </w:tblGrid>
      <w:tr w:rsidR="00B534ED" w:rsidTr="00B534ED">
        <w:tc>
          <w:tcPr>
            <w:tcW w:w="4957" w:type="dxa"/>
            <w:gridSpan w:val="2"/>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 xml:space="preserve">Have you previously applied for study assistance at </w:t>
            </w:r>
            <w:r w:rsidR="00836DB4">
              <w:rPr>
                <w:rFonts w:eastAsiaTheme="minorEastAsia"/>
                <w:sz w:val="22"/>
              </w:rPr>
              <w:t>Kareeberg</w:t>
            </w:r>
            <w:r>
              <w:rPr>
                <w:rFonts w:eastAsiaTheme="minorEastAsia"/>
                <w:sz w:val="22"/>
              </w:rPr>
              <w:t xml:space="preserve"> Municipality?</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255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center"/>
              <w:rPr>
                <w:rFonts w:eastAsiaTheme="minorEastAsia"/>
                <w:sz w:val="22"/>
              </w:rPr>
            </w:pPr>
            <w:r>
              <w:rPr>
                <w:rFonts w:eastAsiaTheme="minorEastAsia"/>
                <w:sz w:val="22"/>
              </w:rPr>
              <w:t>YES</w:t>
            </w:r>
          </w:p>
        </w:tc>
        <w:tc>
          <w:tcPr>
            <w:tcW w:w="2483"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center"/>
              <w:rPr>
                <w:rFonts w:eastAsiaTheme="minorEastAsia"/>
                <w:sz w:val="22"/>
              </w:rPr>
            </w:pPr>
            <w:r>
              <w:rPr>
                <w:rFonts w:eastAsiaTheme="minorEastAsia"/>
                <w:sz w:val="22"/>
              </w:rPr>
              <w:t>NO</w:t>
            </w:r>
          </w:p>
        </w:tc>
      </w:tr>
      <w:tr w:rsidR="00B534ED" w:rsidTr="00B534ED">
        <w:tc>
          <w:tcPr>
            <w:tcW w:w="4957" w:type="dxa"/>
            <w:gridSpan w:val="2"/>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Was this successful?</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2551"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center"/>
              <w:rPr>
                <w:rFonts w:eastAsiaTheme="minorEastAsia"/>
                <w:sz w:val="22"/>
              </w:rPr>
            </w:pPr>
          </w:p>
          <w:p w:rsidR="00B534ED" w:rsidRDefault="00B534ED">
            <w:pPr>
              <w:autoSpaceDE w:val="0"/>
              <w:autoSpaceDN w:val="0"/>
              <w:adjustRightInd w:val="0"/>
              <w:spacing w:after="0" w:line="240" w:lineRule="auto"/>
              <w:ind w:left="0" w:right="0" w:firstLine="0"/>
              <w:jc w:val="center"/>
              <w:rPr>
                <w:rFonts w:eastAsiaTheme="minorEastAsia"/>
                <w:sz w:val="22"/>
              </w:rPr>
            </w:pPr>
            <w:r>
              <w:rPr>
                <w:rFonts w:eastAsiaTheme="minorEastAsia"/>
                <w:sz w:val="22"/>
              </w:rPr>
              <w:t>YES</w:t>
            </w:r>
          </w:p>
        </w:tc>
        <w:tc>
          <w:tcPr>
            <w:tcW w:w="2483"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center"/>
              <w:rPr>
                <w:rFonts w:eastAsiaTheme="minorEastAsia"/>
                <w:sz w:val="22"/>
              </w:rPr>
            </w:pPr>
          </w:p>
          <w:p w:rsidR="00B534ED" w:rsidRDefault="00B534ED">
            <w:pPr>
              <w:autoSpaceDE w:val="0"/>
              <w:autoSpaceDN w:val="0"/>
              <w:adjustRightInd w:val="0"/>
              <w:spacing w:after="0" w:line="240" w:lineRule="auto"/>
              <w:ind w:left="0" w:right="0" w:firstLine="0"/>
              <w:jc w:val="center"/>
              <w:rPr>
                <w:rFonts w:eastAsiaTheme="minorEastAsia"/>
                <w:sz w:val="22"/>
              </w:rPr>
            </w:pPr>
            <w:r>
              <w:rPr>
                <w:rFonts w:eastAsiaTheme="minorEastAsia"/>
                <w:sz w:val="22"/>
              </w:rPr>
              <w:t>NO</w:t>
            </w:r>
          </w:p>
        </w:tc>
      </w:tr>
      <w:tr w:rsidR="00B534ED" w:rsidTr="00B534ED">
        <w:tc>
          <w:tcPr>
            <w:tcW w:w="4957" w:type="dxa"/>
            <w:gridSpan w:val="2"/>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Which year?</w:t>
            </w:r>
          </w:p>
        </w:tc>
        <w:tc>
          <w:tcPr>
            <w:tcW w:w="5034" w:type="dxa"/>
            <w:gridSpan w:val="2"/>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Do you get any study aid?</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At which institution?</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How much is the amount?</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gridSpan w:val="3"/>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bl>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pStyle w:val="ListParagraph"/>
        <w:numPr>
          <w:ilvl w:val="0"/>
          <w:numId w:val="23"/>
        </w:numPr>
        <w:autoSpaceDE w:val="0"/>
        <w:autoSpaceDN w:val="0"/>
        <w:adjustRightInd w:val="0"/>
        <w:spacing w:after="0" w:line="240" w:lineRule="auto"/>
        <w:ind w:right="0"/>
        <w:jc w:val="left"/>
        <w:rPr>
          <w:rFonts w:eastAsiaTheme="minorEastAsia"/>
          <w:b/>
          <w:bCs/>
          <w:sz w:val="22"/>
          <w:u w:val="single"/>
        </w:rPr>
      </w:pPr>
      <w:r>
        <w:rPr>
          <w:rFonts w:eastAsiaTheme="minorEastAsia"/>
          <w:b/>
          <w:bCs/>
          <w:sz w:val="22"/>
          <w:u w:val="single"/>
        </w:rPr>
        <w:t>WORK DETAILS OF APPLICANT</w:t>
      </w:r>
    </w:p>
    <w:p w:rsidR="00B534ED" w:rsidRDefault="00B534ED" w:rsidP="00B534ED">
      <w:pPr>
        <w:autoSpaceDE w:val="0"/>
        <w:autoSpaceDN w:val="0"/>
        <w:adjustRightInd w:val="0"/>
        <w:spacing w:after="0" w:line="240" w:lineRule="auto"/>
        <w:ind w:left="0" w:right="0" w:firstLine="0"/>
        <w:jc w:val="left"/>
        <w:rPr>
          <w:rFonts w:eastAsiaTheme="minorEastAsia"/>
          <w:b/>
          <w:sz w:val="22"/>
        </w:rPr>
      </w:pPr>
    </w:p>
    <w:tbl>
      <w:tblPr>
        <w:tblStyle w:val="TableGrid0"/>
        <w:tblW w:w="0" w:type="auto"/>
        <w:tblLook w:val="04A0" w:firstRow="1" w:lastRow="0" w:firstColumn="1" w:lastColumn="0" w:noHBand="0" w:noVBand="1"/>
      </w:tblPr>
      <w:tblGrid>
        <w:gridCol w:w="3114"/>
        <w:gridCol w:w="6877"/>
      </w:tblGrid>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Position you currently hold?</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In which section /</w:t>
            </w: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Department</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Gross Salary</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r w:rsidR="00B534ED" w:rsidTr="00B534ED">
        <w:tc>
          <w:tcPr>
            <w:tcW w:w="3114"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p w:rsidR="00B534ED" w:rsidRDefault="00B534ED">
            <w:pPr>
              <w:autoSpaceDE w:val="0"/>
              <w:autoSpaceDN w:val="0"/>
              <w:adjustRightInd w:val="0"/>
              <w:spacing w:after="0" w:line="240" w:lineRule="auto"/>
              <w:ind w:left="0" w:right="0" w:firstLine="0"/>
              <w:jc w:val="left"/>
              <w:rPr>
                <w:rFonts w:eastAsiaTheme="minorEastAsia"/>
                <w:sz w:val="22"/>
              </w:rPr>
            </w:pPr>
            <w:r>
              <w:rPr>
                <w:rFonts w:eastAsiaTheme="minorEastAsia"/>
                <w:sz w:val="22"/>
              </w:rPr>
              <w:t>Netto salary</w:t>
            </w:r>
          </w:p>
          <w:p w:rsidR="00B534ED" w:rsidRDefault="00B534ED">
            <w:pPr>
              <w:autoSpaceDE w:val="0"/>
              <w:autoSpaceDN w:val="0"/>
              <w:adjustRightInd w:val="0"/>
              <w:spacing w:after="0" w:line="240" w:lineRule="auto"/>
              <w:ind w:left="0" w:right="0" w:firstLine="0"/>
              <w:jc w:val="left"/>
              <w:rPr>
                <w:rFonts w:eastAsiaTheme="minorEastAsia"/>
                <w:sz w:val="22"/>
              </w:rPr>
            </w:pPr>
          </w:p>
        </w:tc>
        <w:tc>
          <w:tcPr>
            <w:tcW w:w="6877" w:type="dxa"/>
            <w:tcBorders>
              <w:top w:val="single" w:sz="4" w:space="0" w:color="auto"/>
              <w:left w:val="single" w:sz="4" w:space="0" w:color="auto"/>
              <w:bottom w:val="single" w:sz="4" w:space="0" w:color="auto"/>
              <w:right w:val="single" w:sz="4" w:space="0" w:color="auto"/>
            </w:tcBorders>
          </w:tcPr>
          <w:p w:rsidR="00B534ED" w:rsidRDefault="00B534ED">
            <w:pPr>
              <w:autoSpaceDE w:val="0"/>
              <w:autoSpaceDN w:val="0"/>
              <w:adjustRightInd w:val="0"/>
              <w:spacing w:after="0" w:line="240" w:lineRule="auto"/>
              <w:ind w:left="0" w:right="0" w:firstLine="0"/>
              <w:jc w:val="left"/>
              <w:rPr>
                <w:rFonts w:eastAsiaTheme="minorEastAsia"/>
                <w:sz w:val="22"/>
              </w:rPr>
            </w:pPr>
          </w:p>
        </w:tc>
      </w:tr>
    </w:tbl>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pStyle w:val="ListParagraph"/>
        <w:numPr>
          <w:ilvl w:val="0"/>
          <w:numId w:val="23"/>
        </w:numPr>
        <w:autoSpaceDE w:val="0"/>
        <w:autoSpaceDN w:val="0"/>
        <w:adjustRightInd w:val="0"/>
        <w:spacing w:after="0" w:line="240" w:lineRule="auto"/>
        <w:ind w:right="0"/>
        <w:jc w:val="left"/>
        <w:rPr>
          <w:rFonts w:eastAsiaTheme="minorEastAsia"/>
          <w:b/>
          <w:bCs/>
          <w:sz w:val="22"/>
          <w:u w:val="single"/>
        </w:rPr>
      </w:pPr>
      <w:r>
        <w:rPr>
          <w:rFonts w:eastAsiaTheme="minorEastAsia"/>
          <w:b/>
          <w:bCs/>
          <w:sz w:val="22"/>
          <w:u w:val="single"/>
        </w:rPr>
        <w:t>STATEMENT</w:t>
      </w: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0" w:right="0" w:firstLine="0"/>
        <w:jc w:val="left"/>
        <w:rPr>
          <w:rFonts w:eastAsiaTheme="minorEastAsia"/>
          <w:sz w:val="22"/>
        </w:rPr>
      </w:pPr>
    </w:p>
    <w:p w:rsidR="00B534ED" w:rsidRDefault="00B534ED" w:rsidP="00B534ED">
      <w:pPr>
        <w:autoSpaceDE w:val="0"/>
        <w:autoSpaceDN w:val="0"/>
        <w:adjustRightInd w:val="0"/>
        <w:spacing w:after="0" w:line="240" w:lineRule="auto"/>
        <w:ind w:left="720" w:right="0" w:firstLine="0"/>
        <w:jc w:val="left"/>
        <w:rPr>
          <w:rFonts w:eastAsiaTheme="minorEastAsia"/>
          <w:sz w:val="22"/>
        </w:rPr>
      </w:pPr>
      <w:r>
        <w:rPr>
          <w:rFonts w:eastAsiaTheme="minorEastAsia"/>
          <w:sz w:val="22"/>
        </w:rPr>
        <w:t xml:space="preserve">I understand that all information that I provided to </w:t>
      </w:r>
      <w:r w:rsidR="00836DB4">
        <w:rPr>
          <w:rFonts w:eastAsiaTheme="minorEastAsia"/>
          <w:sz w:val="22"/>
        </w:rPr>
        <w:t>Kareeberg</w:t>
      </w:r>
      <w:r>
        <w:rPr>
          <w:rFonts w:eastAsiaTheme="minorEastAsia"/>
          <w:sz w:val="22"/>
        </w:rPr>
        <w:t xml:space="preserve"> Municipality and in particular the information I provided herein will form the basis of any approval that may be given by </w:t>
      </w:r>
      <w:r w:rsidR="00836DB4">
        <w:rPr>
          <w:rFonts w:eastAsiaTheme="minorEastAsia"/>
          <w:sz w:val="22"/>
        </w:rPr>
        <w:t>Kareeberg</w:t>
      </w:r>
      <w:r>
        <w:rPr>
          <w:rFonts w:eastAsiaTheme="minorEastAsia"/>
          <w:sz w:val="22"/>
        </w:rPr>
        <w:t xml:space="preserve"> Municipality and have the right to terminate my study assistance if information is untrue or disgusted.</w:t>
      </w:r>
    </w:p>
    <w:p w:rsidR="00B534ED" w:rsidRDefault="00B534ED" w:rsidP="00B534ED">
      <w:pPr>
        <w:autoSpaceDE w:val="0"/>
        <w:autoSpaceDN w:val="0"/>
        <w:adjustRightInd w:val="0"/>
        <w:spacing w:after="0" w:line="240" w:lineRule="auto"/>
        <w:ind w:left="0" w:right="0" w:firstLine="0"/>
        <w:jc w:val="left"/>
        <w:rPr>
          <w:rFonts w:eastAsiaTheme="minorEastAsia"/>
          <w:bCs/>
          <w:sz w:val="22"/>
        </w:rPr>
      </w:pPr>
    </w:p>
    <w:p w:rsidR="0098526D" w:rsidRDefault="0098526D" w:rsidP="00B534ED">
      <w:pPr>
        <w:autoSpaceDE w:val="0"/>
        <w:autoSpaceDN w:val="0"/>
        <w:adjustRightInd w:val="0"/>
        <w:spacing w:after="0" w:line="240" w:lineRule="auto"/>
        <w:ind w:left="0" w:right="0" w:firstLine="0"/>
        <w:jc w:val="left"/>
        <w:rPr>
          <w:rFonts w:eastAsiaTheme="minorEastAsia"/>
          <w:bCs/>
          <w:sz w:val="22"/>
        </w:rPr>
      </w:pPr>
    </w:p>
    <w:p w:rsidR="0098526D" w:rsidRDefault="0098526D" w:rsidP="00B534ED">
      <w:pPr>
        <w:autoSpaceDE w:val="0"/>
        <w:autoSpaceDN w:val="0"/>
        <w:adjustRightInd w:val="0"/>
        <w:spacing w:after="0" w:line="240" w:lineRule="auto"/>
        <w:ind w:left="0" w:right="0" w:firstLine="0"/>
        <w:jc w:val="left"/>
        <w:rPr>
          <w:rFonts w:eastAsiaTheme="minorEastAsia"/>
          <w:bCs/>
          <w:sz w:val="22"/>
        </w:rPr>
      </w:pPr>
    </w:p>
    <w:p w:rsidR="0098526D" w:rsidRDefault="0098526D" w:rsidP="00B534ED">
      <w:pPr>
        <w:autoSpaceDE w:val="0"/>
        <w:autoSpaceDN w:val="0"/>
        <w:adjustRightInd w:val="0"/>
        <w:spacing w:after="0" w:line="240" w:lineRule="auto"/>
        <w:ind w:left="0" w:right="0" w:firstLine="0"/>
        <w:jc w:val="left"/>
        <w:rPr>
          <w:rFonts w:eastAsiaTheme="minorEastAsia"/>
          <w:bCs/>
          <w:sz w:val="22"/>
        </w:rPr>
      </w:pPr>
    </w:p>
    <w:p w:rsidR="0098526D" w:rsidRDefault="0098526D" w:rsidP="00B534ED">
      <w:pPr>
        <w:autoSpaceDE w:val="0"/>
        <w:autoSpaceDN w:val="0"/>
        <w:adjustRightInd w:val="0"/>
        <w:spacing w:after="0" w:line="240" w:lineRule="auto"/>
        <w:ind w:left="0" w:right="0" w:firstLine="0"/>
        <w:jc w:val="left"/>
        <w:rPr>
          <w:rFonts w:eastAsiaTheme="minorEastAsia"/>
          <w:bCs/>
          <w:sz w:val="22"/>
        </w:rPr>
      </w:pPr>
      <w:bookmarkStart w:id="0" w:name="_GoBack"/>
      <w:bookmarkEnd w:id="0"/>
    </w:p>
    <w:p w:rsidR="00B534ED" w:rsidRDefault="00B534ED" w:rsidP="00B534ED">
      <w:pPr>
        <w:autoSpaceDE w:val="0"/>
        <w:autoSpaceDN w:val="0"/>
        <w:adjustRightInd w:val="0"/>
        <w:spacing w:after="0" w:line="240" w:lineRule="auto"/>
        <w:ind w:left="0" w:right="0" w:firstLine="0"/>
        <w:jc w:val="left"/>
        <w:rPr>
          <w:rFonts w:eastAsiaTheme="minorEastAsia"/>
          <w:bCs/>
          <w:sz w:val="22"/>
        </w:rPr>
      </w:pPr>
    </w:p>
    <w:p w:rsidR="00B534ED" w:rsidRDefault="00B534ED" w:rsidP="00B534ED">
      <w:pPr>
        <w:autoSpaceDE w:val="0"/>
        <w:autoSpaceDN w:val="0"/>
        <w:adjustRightInd w:val="0"/>
        <w:spacing w:after="0" w:line="240" w:lineRule="auto"/>
        <w:ind w:left="0" w:right="0" w:firstLine="0"/>
        <w:jc w:val="left"/>
        <w:rPr>
          <w:rFonts w:eastAsiaTheme="minorEastAsia"/>
          <w:bCs/>
          <w:sz w:val="22"/>
        </w:rPr>
      </w:pPr>
      <w:r>
        <w:rPr>
          <w:rFonts w:eastAsiaTheme="minorEastAsia"/>
          <w:bCs/>
          <w:sz w:val="22"/>
        </w:rPr>
        <w:t xml:space="preserve">       </w:t>
      </w:r>
    </w:p>
    <w:p w:rsidR="00B534ED" w:rsidRPr="0098526D" w:rsidRDefault="0098526D" w:rsidP="0098526D">
      <w:pPr>
        <w:spacing w:after="0" w:line="256" w:lineRule="auto"/>
        <w:ind w:left="567" w:right="0" w:firstLine="0"/>
        <w:jc w:val="left"/>
        <w:rPr>
          <w:b/>
          <w:sz w:val="22"/>
        </w:rPr>
      </w:pPr>
      <w:r w:rsidRPr="0098526D">
        <w:rPr>
          <w:b/>
          <w:sz w:val="22"/>
        </w:rPr>
        <w:t>APPROVAL</w:t>
      </w:r>
      <w:r>
        <w:rPr>
          <w:b/>
          <w:sz w:val="22"/>
        </w:rPr>
        <w:t>:  31 MAY 2021</w:t>
      </w:r>
      <w:r>
        <w:rPr>
          <w:b/>
          <w:sz w:val="22"/>
        </w:rPr>
        <w:tab/>
      </w:r>
      <w:r>
        <w:rPr>
          <w:b/>
          <w:sz w:val="22"/>
        </w:rPr>
        <w:tab/>
      </w:r>
      <w:r>
        <w:rPr>
          <w:b/>
          <w:sz w:val="22"/>
        </w:rPr>
        <w:tab/>
      </w:r>
      <w:r>
        <w:rPr>
          <w:b/>
          <w:sz w:val="22"/>
        </w:rPr>
        <w:tab/>
        <w:t>ACTING MUNICIPAL MANAGER</w:t>
      </w:r>
    </w:p>
    <w:p w:rsidR="00E94E28" w:rsidRPr="00B61F2F" w:rsidRDefault="00E94E28" w:rsidP="00B61F2F">
      <w:pPr>
        <w:spacing w:after="160" w:line="259" w:lineRule="auto"/>
        <w:ind w:left="0" w:right="0" w:firstLine="0"/>
        <w:jc w:val="left"/>
        <w:rPr>
          <w:rFonts w:eastAsia="Calibri"/>
          <w:sz w:val="22"/>
        </w:rPr>
      </w:pPr>
      <w:r w:rsidRPr="00B61F2F">
        <w:rPr>
          <w:rFonts w:eastAsia="Calibri"/>
          <w:sz w:val="22"/>
        </w:rPr>
        <w:t xml:space="preserve"> </w:t>
      </w:r>
    </w:p>
    <w:p w:rsidR="00E94E28" w:rsidRPr="00B61F2F" w:rsidRDefault="00E94E28" w:rsidP="00B61F2F">
      <w:pPr>
        <w:spacing w:after="155" w:line="259" w:lineRule="auto"/>
        <w:ind w:left="0" w:right="0" w:firstLine="0"/>
        <w:jc w:val="left"/>
        <w:rPr>
          <w:rFonts w:eastAsia="Calibri"/>
          <w:sz w:val="22"/>
        </w:rPr>
      </w:pPr>
      <w:r w:rsidRPr="00B61F2F">
        <w:rPr>
          <w:rFonts w:eastAsia="Calibri"/>
          <w:sz w:val="22"/>
        </w:rPr>
        <w:t xml:space="preserve"> </w:t>
      </w:r>
    </w:p>
    <w:p w:rsidR="00E94E28" w:rsidRPr="00B61F2F" w:rsidRDefault="00E94E28" w:rsidP="00B61F2F">
      <w:pPr>
        <w:spacing w:after="0" w:line="259" w:lineRule="auto"/>
        <w:ind w:left="0" w:right="0" w:firstLine="0"/>
        <w:jc w:val="left"/>
        <w:rPr>
          <w:rFonts w:eastAsia="Calibri"/>
          <w:sz w:val="22"/>
        </w:rPr>
      </w:pPr>
      <w:r w:rsidRPr="00B61F2F">
        <w:rPr>
          <w:rFonts w:eastAsia="Calibri"/>
          <w:sz w:val="22"/>
        </w:rPr>
        <w:t xml:space="preserve"> </w:t>
      </w:r>
    </w:p>
    <w:sectPr w:rsidR="00E94E28" w:rsidRPr="00B61F2F" w:rsidSect="001F3A92">
      <w:footerReference w:type="even" r:id="rId9"/>
      <w:footerReference w:type="default" r:id="rId10"/>
      <w:footerReference w:type="first" r:id="rId11"/>
      <w:pgSz w:w="11904" w:h="16840"/>
      <w:pgMar w:top="1134" w:right="1129" w:bottom="1357" w:left="774" w:header="720" w:footer="72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DB4" w:rsidRDefault="00836DB4">
      <w:pPr>
        <w:spacing w:after="0" w:line="240" w:lineRule="auto"/>
      </w:pPr>
      <w:r>
        <w:separator/>
      </w:r>
    </w:p>
  </w:endnote>
  <w:endnote w:type="continuationSeparator" w:id="0">
    <w:p w:rsidR="00836DB4" w:rsidRDefault="00836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DB4" w:rsidRDefault="00836DB4">
    <w:pPr>
      <w:spacing w:after="0" w:line="259" w:lineRule="auto"/>
      <w:ind w:left="0" w:right="2" w:firstLine="0"/>
      <w:jc w:val="right"/>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rsidR="00836DB4" w:rsidRDefault="00836DB4">
    <w:pPr>
      <w:spacing w:after="0" w:line="259" w:lineRule="auto"/>
      <w:ind w:left="360"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DB4" w:rsidRPr="00B8719E" w:rsidRDefault="00836DB4" w:rsidP="00836DB4">
    <w:pPr>
      <w:tabs>
        <w:tab w:val="center" w:pos="4550"/>
        <w:tab w:val="left" w:pos="5818"/>
      </w:tabs>
      <w:ind w:left="0" w:right="260" w:firstLine="0"/>
      <w:jc w:val="center"/>
      <w:rPr>
        <w:color w:val="222A35" w:themeColor="text2" w:themeShade="80"/>
        <w:sz w:val="12"/>
        <w:szCs w:val="12"/>
      </w:rPr>
    </w:pPr>
    <w:r>
      <w:rPr>
        <w:color w:val="8496B0" w:themeColor="text2" w:themeTint="99"/>
        <w:spacing w:val="60"/>
        <w:sz w:val="12"/>
        <w:szCs w:val="12"/>
      </w:rPr>
      <w:t>KAREEBERG</w:t>
    </w:r>
    <w:r w:rsidRPr="00B8719E">
      <w:rPr>
        <w:color w:val="8496B0" w:themeColor="text2" w:themeTint="99"/>
        <w:spacing w:val="60"/>
        <w:sz w:val="12"/>
        <w:szCs w:val="12"/>
      </w:rPr>
      <w:t xml:space="preserve"> MUNICIPALITY – </w:t>
    </w:r>
    <w:r>
      <w:rPr>
        <w:color w:val="8496B0" w:themeColor="text2" w:themeTint="99"/>
        <w:spacing w:val="60"/>
        <w:sz w:val="12"/>
        <w:szCs w:val="12"/>
      </w:rPr>
      <w:t xml:space="preserve">STUDY AID AND LEAVE </w:t>
    </w:r>
    <w:r w:rsidRPr="00B8719E">
      <w:rPr>
        <w:color w:val="8496B0" w:themeColor="text2" w:themeTint="99"/>
        <w:spacing w:val="60"/>
        <w:sz w:val="12"/>
        <w:szCs w:val="12"/>
      </w:rPr>
      <w:t>POLICY</w:t>
    </w:r>
    <w:r>
      <w:rPr>
        <w:color w:val="8496B0" w:themeColor="text2" w:themeTint="99"/>
        <w:spacing w:val="60"/>
        <w:sz w:val="12"/>
        <w:szCs w:val="12"/>
      </w:rPr>
      <w:t xml:space="preserve">       </w:t>
    </w:r>
    <w:r w:rsidRPr="00B8719E">
      <w:rPr>
        <w:color w:val="8496B0" w:themeColor="text2" w:themeTint="99"/>
        <w:spacing w:val="60"/>
        <w:sz w:val="12"/>
        <w:szCs w:val="12"/>
      </w:rPr>
      <w:t>Page</w:t>
    </w:r>
    <w:r w:rsidRPr="00B8719E">
      <w:rPr>
        <w:color w:val="323E4F" w:themeColor="text2" w:themeShade="BF"/>
        <w:sz w:val="12"/>
        <w:szCs w:val="12"/>
      </w:rPr>
      <w:fldChar w:fldCharType="begin"/>
    </w:r>
    <w:r w:rsidRPr="00B8719E">
      <w:rPr>
        <w:color w:val="323E4F" w:themeColor="text2" w:themeShade="BF"/>
        <w:sz w:val="12"/>
        <w:szCs w:val="12"/>
      </w:rPr>
      <w:instrText xml:space="preserve"> PAGE   \* MERGEFORMAT </w:instrText>
    </w:r>
    <w:r w:rsidRPr="00B8719E">
      <w:rPr>
        <w:color w:val="323E4F" w:themeColor="text2" w:themeShade="BF"/>
        <w:sz w:val="12"/>
        <w:szCs w:val="12"/>
      </w:rPr>
      <w:fldChar w:fldCharType="separate"/>
    </w:r>
    <w:r w:rsidR="0098526D">
      <w:rPr>
        <w:noProof/>
        <w:color w:val="323E4F" w:themeColor="text2" w:themeShade="BF"/>
        <w:sz w:val="12"/>
        <w:szCs w:val="12"/>
      </w:rPr>
      <w:t>1</w:t>
    </w:r>
    <w:r w:rsidRPr="00B8719E">
      <w:rPr>
        <w:color w:val="323E4F" w:themeColor="text2" w:themeShade="BF"/>
        <w:sz w:val="12"/>
        <w:szCs w:val="12"/>
      </w:rPr>
      <w:fldChar w:fldCharType="end"/>
    </w:r>
    <w:r w:rsidRPr="00B8719E">
      <w:rPr>
        <w:color w:val="323E4F" w:themeColor="text2" w:themeShade="BF"/>
        <w:sz w:val="12"/>
        <w:szCs w:val="12"/>
      </w:rPr>
      <w:t xml:space="preserve"> | </w:t>
    </w:r>
    <w:r w:rsidRPr="00B8719E">
      <w:rPr>
        <w:color w:val="323E4F" w:themeColor="text2" w:themeShade="BF"/>
        <w:sz w:val="12"/>
        <w:szCs w:val="12"/>
      </w:rPr>
      <w:fldChar w:fldCharType="begin"/>
    </w:r>
    <w:r w:rsidRPr="00B8719E">
      <w:rPr>
        <w:color w:val="323E4F" w:themeColor="text2" w:themeShade="BF"/>
        <w:sz w:val="12"/>
        <w:szCs w:val="12"/>
      </w:rPr>
      <w:instrText xml:space="preserve"> NUMPAGES  \* Arabic  \* MERGEFORMAT </w:instrText>
    </w:r>
    <w:r w:rsidRPr="00B8719E">
      <w:rPr>
        <w:color w:val="323E4F" w:themeColor="text2" w:themeShade="BF"/>
        <w:sz w:val="12"/>
        <w:szCs w:val="12"/>
      </w:rPr>
      <w:fldChar w:fldCharType="separate"/>
    </w:r>
    <w:r w:rsidR="0098526D">
      <w:rPr>
        <w:noProof/>
        <w:color w:val="323E4F" w:themeColor="text2" w:themeShade="BF"/>
        <w:sz w:val="12"/>
        <w:szCs w:val="12"/>
      </w:rPr>
      <w:t>1</w:t>
    </w:r>
    <w:r w:rsidRPr="00B8719E">
      <w:rPr>
        <w:color w:val="323E4F" w:themeColor="text2" w:themeShade="BF"/>
        <w:sz w:val="12"/>
        <w:szCs w:val="12"/>
      </w:rPr>
      <w:fldChar w:fldCharType="end"/>
    </w:r>
  </w:p>
  <w:p w:rsidR="00836DB4" w:rsidRDefault="00836DB4">
    <w:pPr>
      <w:spacing w:after="0" w:line="259" w:lineRule="auto"/>
      <w:ind w:left="36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DB4" w:rsidRDefault="00836DB4">
    <w:pPr>
      <w:spacing w:after="0" w:line="259" w:lineRule="auto"/>
      <w:ind w:left="0" w:right="2" w:firstLine="0"/>
      <w:jc w:val="right"/>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rsidR="00836DB4" w:rsidRDefault="00836DB4">
    <w:pPr>
      <w:spacing w:after="0" w:line="259" w:lineRule="auto"/>
      <w:ind w:left="360" w:right="0"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DB4" w:rsidRDefault="00836DB4">
      <w:pPr>
        <w:spacing w:after="0" w:line="240" w:lineRule="auto"/>
      </w:pPr>
      <w:r>
        <w:separator/>
      </w:r>
    </w:p>
  </w:footnote>
  <w:footnote w:type="continuationSeparator" w:id="0">
    <w:p w:rsidR="00836DB4" w:rsidRDefault="00836D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C5522"/>
    <w:multiLevelType w:val="multilevel"/>
    <w:tmpl w:val="60C6049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D510172"/>
    <w:multiLevelType w:val="multilevel"/>
    <w:tmpl w:val="4184E820"/>
    <w:lvl w:ilvl="0">
      <w:start w:val="1"/>
      <w:numFmt w:val="decimal"/>
      <w:lvlText w:val="%1"/>
      <w:lvlJc w:val="left"/>
      <w:pPr>
        <w:ind w:left="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AE440B"/>
    <w:multiLevelType w:val="hybridMultilevel"/>
    <w:tmpl w:val="5E3CC272"/>
    <w:lvl w:ilvl="0" w:tplc="2E34D2E0">
      <w:start w:val="1"/>
      <w:numFmt w:val="lowerLetter"/>
      <w:lvlText w:val="(%1)"/>
      <w:lvlJc w:val="left"/>
      <w:pPr>
        <w:ind w:left="3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927036">
      <w:start w:val="1"/>
      <w:numFmt w:val="lowerLetter"/>
      <w:lvlText w:val="%2"/>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6AEC03E">
      <w:start w:val="1"/>
      <w:numFmt w:val="lowerRoman"/>
      <w:lvlText w:val="%3"/>
      <w:lvlJc w:val="left"/>
      <w:pPr>
        <w:ind w:left="4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41ABCB0">
      <w:start w:val="1"/>
      <w:numFmt w:val="decimal"/>
      <w:lvlText w:val="%4"/>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A41CBE">
      <w:start w:val="1"/>
      <w:numFmt w:val="lowerLetter"/>
      <w:lvlText w:val="%5"/>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F289594">
      <w:start w:val="1"/>
      <w:numFmt w:val="lowerRoman"/>
      <w:lvlText w:val="%6"/>
      <w:lvlJc w:val="left"/>
      <w:pPr>
        <w:ind w:left="6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8E2A796">
      <w:start w:val="1"/>
      <w:numFmt w:val="decimal"/>
      <w:lvlText w:val="%7"/>
      <w:lvlJc w:val="left"/>
      <w:pPr>
        <w:ind w:left="6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36F692">
      <w:start w:val="1"/>
      <w:numFmt w:val="lowerLetter"/>
      <w:lvlText w:val="%8"/>
      <w:lvlJc w:val="left"/>
      <w:pPr>
        <w:ind w:left="7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6A044F0">
      <w:start w:val="1"/>
      <w:numFmt w:val="lowerRoman"/>
      <w:lvlText w:val="%9"/>
      <w:lvlJc w:val="left"/>
      <w:pPr>
        <w:ind w:left="8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4D02DAA"/>
    <w:multiLevelType w:val="hybridMultilevel"/>
    <w:tmpl w:val="3EFA77B6"/>
    <w:lvl w:ilvl="0" w:tplc="F8F447DE">
      <w:start w:val="1"/>
      <w:numFmt w:val="lowerLetter"/>
      <w:lvlText w:val="(%1)"/>
      <w:lvlJc w:val="left"/>
      <w:pPr>
        <w:ind w:left="3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107848">
      <w:start w:val="1"/>
      <w:numFmt w:val="lowerLetter"/>
      <w:lvlText w:val="%2"/>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687C46">
      <w:start w:val="1"/>
      <w:numFmt w:val="lowerRoman"/>
      <w:lvlText w:val="%3"/>
      <w:lvlJc w:val="left"/>
      <w:pPr>
        <w:ind w:left="4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74C36D8">
      <w:start w:val="1"/>
      <w:numFmt w:val="decimal"/>
      <w:lvlText w:val="%4"/>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8A2C7C">
      <w:start w:val="1"/>
      <w:numFmt w:val="lowerLetter"/>
      <w:lvlText w:val="%5"/>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B981B20">
      <w:start w:val="1"/>
      <w:numFmt w:val="lowerRoman"/>
      <w:lvlText w:val="%6"/>
      <w:lvlJc w:val="left"/>
      <w:pPr>
        <w:ind w:left="6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1CAB5D0">
      <w:start w:val="1"/>
      <w:numFmt w:val="decimal"/>
      <w:lvlText w:val="%7"/>
      <w:lvlJc w:val="left"/>
      <w:pPr>
        <w:ind w:left="6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04FA4C">
      <w:start w:val="1"/>
      <w:numFmt w:val="lowerLetter"/>
      <w:lvlText w:val="%8"/>
      <w:lvlJc w:val="left"/>
      <w:pPr>
        <w:ind w:left="7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FE4E6CC">
      <w:start w:val="1"/>
      <w:numFmt w:val="lowerRoman"/>
      <w:lvlText w:val="%9"/>
      <w:lvlJc w:val="left"/>
      <w:pPr>
        <w:ind w:left="8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EA37CA6"/>
    <w:multiLevelType w:val="hybridMultilevel"/>
    <w:tmpl w:val="BBDC7C8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205102A7"/>
    <w:multiLevelType w:val="multilevel"/>
    <w:tmpl w:val="ECB6BC4C"/>
    <w:lvl w:ilvl="0">
      <w:start w:val="9"/>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8"/>
      <w:numFmt w:val="decimal"/>
      <w:lvlRestart w:val="0"/>
      <w:lvlText w:val="%1.%2"/>
      <w:lvlJc w:val="left"/>
      <w:pPr>
        <w:ind w:left="17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7E377EE"/>
    <w:multiLevelType w:val="hybridMultilevel"/>
    <w:tmpl w:val="C8CA9BC4"/>
    <w:lvl w:ilvl="0" w:tplc="9086F95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2AA66450"/>
    <w:multiLevelType w:val="hybridMultilevel"/>
    <w:tmpl w:val="35BE1900"/>
    <w:lvl w:ilvl="0" w:tplc="9A100522">
      <w:start w:val="1"/>
      <w:numFmt w:val="lowerLetter"/>
      <w:lvlText w:val="(%1)"/>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5CC63C">
      <w:start w:val="1"/>
      <w:numFmt w:val="lowerLetter"/>
      <w:lvlText w:val="%2"/>
      <w:lvlJc w:val="left"/>
      <w:pPr>
        <w:ind w:left="24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69E12E4">
      <w:start w:val="1"/>
      <w:numFmt w:val="lowerRoman"/>
      <w:lvlText w:val="%3"/>
      <w:lvlJc w:val="left"/>
      <w:pPr>
        <w:ind w:left="3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83AF958">
      <w:start w:val="1"/>
      <w:numFmt w:val="decimal"/>
      <w:lvlText w:val="%4"/>
      <w:lvlJc w:val="left"/>
      <w:pPr>
        <w:ind w:left="3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504AB8">
      <w:start w:val="1"/>
      <w:numFmt w:val="lowerLetter"/>
      <w:lvlText w:val="%5"/>
      <w:lvlJc w:val="left"/>
      <w:pPr>
        <w:ind w:left="46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C3C0DAA">
      <w:start w:val="1"/>
      <w:numFmt w:val="lowerRoman"/>
      <w:lvlText w:val="%6"/>
      <w:lvlJc w:val="left"/>
      <w:pPr>
        <w:ind w:left="53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FC4CFAE">
      <w:start w:val="1"/>
      <w:numFmt w:val="decimal"/>
      <w:lvlText w:val="%7"/>
      <w:lvlJc w:val="left"/>
      <w:pPr>
        <w:ind w:left="6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706186">
      <w:start w:val="1"/>
      <w:numFmt w:val="lowerLetter"/>
      <w:lvlText w:val="%8"/>
      <w:lvlJc w:val="left"/>
      <w:pPr>
        <w:ind w:left="68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6630D4">
      <w:start w:val="1"/>
      <w:numFmt w:val="lowerRoman"/>
      <w:lvlText w:val="%9"/>
      <w:lvlJc w:val="left"/>
      <w:pPr>
        <w:ind w:left="75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BC01EE7"/>
    <w:multiLevelType w:val="hybridMultilevel"/>
    <w:tmpl w:val="96329C40"/>
    <w:lvl w:ilvl="0" w:tplc="1C428FA0">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9" w15:restartNumberingAfterBreak="0">
    <w:nsid w:val="2D850E4F"/>
    <w:multiLevelType w:val="multilevel"/>
    <w:tmpl w:val="F53A6B20"/>
    <w:lvl w:ilvl="0">
      <w:start w:val="1"/>
      <w:numFmt w:val="decimal"/>
      <w:lvlText w:val="%1."/>
      <w:lvlJc w:val="left"/>
      <w:pPr>
        <w:ind w:left="720" w:hanging="360"/>
      </w:pPr>
      <w:rPr>
        <w:rFonts w:hint="default"/>
        <w:b/>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2F465E7"/>
    <w:multiLevelType w:val="hybridMultilevel"/>
    <w:tmpl w:val="2D44DA22"/>
    <w:lvl w:ilvl="0" w:tplc="FE4E8B3E">
      <w:start w:val="1"/>
      <w:numFmt w:val="bullet"/>
      <w:lvlText w:val="•"/>
      <w:lvlJc w:val="left"/>
      <w:pPr>
        <w:ind w:left="12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E03C06">
      <w:start w:val="1"/>
      <w:numFmt w:val="bullet"/>
      <w:lvlText w:val="o"/>
      <w:lvlJc w:val="left"/>
      <w:pPr>
        <w:ind w:left="19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534E906">
      <w:start w:val="1"/>
      <w:numFmt w:val="bullet"/>
      <w:lvlText w:val="▪"/>
      <w:lvlJc w:val="left"/>
      <w:pPr>
        <w:ind w:left="26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478FCE6">
      <w:start w:val="1"/>
      <w:numFmt w:val="bullet"/>
      <w:lvlText w:val="•"/>
      <w:lvlJc w:val="left"/>
      <w:pPr>
        <w:ind w:left="3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E02A3A">
      <w:start w:val="1"/>
      <w:numFmt w:val="bullet"/>
      <w:lvlText w:val="o"/>
      <w:lvlJc w:val="left"/>
      <w:pPr>
        <w:ind w:left="40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C3E31A2">
      <w:start w:val="1"/>
      <w:numFmt w:val="bullet"/>
      <w:lvlText w:val="▪"/>
      <w:lvlJc w:val="left"/>
      <w:pPr>
        <w:ind w:left="48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B780AA2">
      <w:start w:val="1"/>
      <w:numFmt w:val="bullet"/>
      <w:lvlText w:val="•"/>
      <w:lvlJc w:val="left"/>
      <w:pPr>
        <w:ind w:left="5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DCD9AC">
      <w:start w:val="1"/>
      <w:numFmt w:val="bullet"/>
      <w:lvlText w:val="o"/>
      <w:lvlJc w:val="left"/>
      <w:pPr>
        <w:ind w:left="62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70EBDE">
      <w:start w:val="1"/>
      <w:numFmt w:val="bullet"/>
      <w:lvlText w:val="▪"/>
      <w:lvlJc w:val="left"/>
      <w:pPr>
        <w:ind w:left="69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5B52FF3"/>
    <w:multiLevelType w:val="multilevel"/>
    <w:tmpl w:val="671AB2C6"/>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7DD6AAC"/>
    <w:multiLevelType w:val="hybridMultilevel"/>
    <w:tmpl w:val="E2F6B342"/>
    <w:lvl w:ilvl="0" w:tplc="65BA01DE">
      <w:start w:val="1"/>
      <w:numFmt w:val="decimal"/>
      <w:lvlText w:val="%1."/>
      <w:lvlJc w:val="left"/>
      <w:pPr>
        <w:ind w:left="1080" w:hanging="360"/>
      </w:pPr>
      <w:rPr>
        <w:rFonts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4EF41FD0"/>
    <w:multiLevelType w:val="multilevel"/>
    <w:tmpl w:val="6FD231B8"/>
    <w:lvl w:ilvl="0">
      <w:start w:val="8"/>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7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3CD3035"/>
    <w:multiLevelType w:val="hybridMultilevel"/>
    <w:tmpl w:val="2ABAAE7E"/>
    <w:lvl w:ilvl="0" w:tplc="9C7CF28A">
      <w:start w:val="1"/>
      <w:numFmt w:val="lowerLetter"/>
      <w:lvlText w:val="(%1)"/>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EACD66">
      <w:start w:val="1"/>
      <w:numFmt w:val="lowerLetter"/>
      <w:lvlText w:val="%2"/>
      <w:lvlJc w:val="left"/>
      <w:pPr>
        <w:ind w:left="24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7C673EE">
      <w:start w:val="1"/>
      <w:numFmt w:val="lowerRoman"/>
      <w:lvlText w:val="%3"/>
      <w:lvlJc w:val="left"/>
      <w:pPr>
        <w:ind w:left="3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76E344">
      <w:start w:val="1"/>
      <w:numFmt w:val="decimal"/>
      <w:lvlText w:val="%4"/>
      <w:lvlJc w:val="left"/>
      <w:pPr>
        <w:ind w:left="3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CA1AF8">
      <w:start w:val="1"/>
      <w:numFmt w:val="lowerLetter"/>
      <w:lvlText w:val="%5"/>
      <w:lvlJc w:val="left"/>
      <w:pPr>
        <w:ind w:left="46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ECB59C">
      <w:start w:val="1"/>
      <w:numFmt w:val="lowerRoman"/>
      <w:lvlText w:val="%6"/>
      <w:lvlJc w:val="left"/>
      <w:pPr>
        <w:ind w:left="53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C835EC">
      <w:start w:val="1"/>
      <w:numFmt w:val="decimal"/>
      <w:lvlText w:val="%7"/>
      <w:lvlJc w:val="left"/>
      <w:pPr>
        <w:ind w:left="6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6C3E24">
      <w:start w:val="1"/>
      <w:numFmt w:val="lowerLetter"/>
      <w:lvlText w:val="%8"/>
      <w:lvlJc w:val="left"/>
      <w:pPr>
        <w:ind w:left="68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D9A16C4">
      <w:start w:val="1"/>
      <w:numFmt w:val="lowerRoman"/>
      <w:lvlText w:val="%9"/>
      <w:lvlJc w:val="left"/>
      <w:pPr>
        <w:ind w:left="75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72087C"/>
    <w:multiLevelType w:val="hybridMultilevel"/>
    <w:tmpl w:val="B36CD5FA"/>
    <w:lvl w:ilvl="0" w:tplc="C07606E0">
      <w:start w:val="4"/>
      <w:numFmt w:val="decimal"/>
      <w:lvlText w:val="%1"/>
      <w:lvlJc w:val="left"/>
      <w:pPr>
        <w:ind w:left="47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C090001">
      <w:start w:val="1"/>
      <w:numFmt w:val="bullet"/>
      <w:lvlText w:val=""/>
      <w:lvlJc w:val="left"/>
      <w:pPr>
        <w:ind w:left="551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CD2CA194">
      <w:start w:val="1"/>
      <w:numFmt w:val="bullet"/>
      <w:lvlText w:val="▪"/>
      <w:lvlJc w:val="left"/>
      <w:pPr>
        <w:ind w:left="6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574675A">
      <w:start w:val="1"/>
      <w:numFmt w:val="bullet"/>
      <w:lvlText w:val="•"/>
      <w:lvlJc w:val="left"/>
      <w:pPr>
        <w:ind w:left="6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946EB44">
      <w:start w:val="1"/>
      <w:numFmt w:val="bullet"/>
      <w:lvlText w:val="o"/>
      <w:lvlJc w:val="left"/>
      <w:pPr>
        <w:ind w:left="76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26056C">
      <w:start w:val="1"/>
      <w:numFmt w:val="bullet"/>
      <w:lvlText w:val="▪"/>
      <w:lvlJc w:val="left"/>
      <w:pPr>
        <w:ind w:left="83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81C6548">
      <w:start w:val="1"/>
      <w:numFmt w:val="bullet"/>
      <w:lvlText w:val="•"/>
      <w:lvlJc w:val="left"/>
      <w:pPr>
        <w:ind w:left="9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8E39D0">
      <w:start w:val="1"/>
      <w:numFmt w:val="bullet"/>
      <w:lvlText w:val="o"/>
      <w:lvlJc w:val="left"/>
      <w:pPr>
        <w:ind w:left="98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B2DB4A">
      <w:start w:val="1"/>
      <w:numFmt w:val="bullet"/>
      <w:lvlText w:val="▪"/>
      <w:lvlJc w:val="left"/>
      <w:pPr>
        <w:ind w:left="105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9D04466"/>
    <w:multiLevelType w:val="multilevel"/>
    <w:tmpl w:val="7D20D564"/>
    <w:lvl w:ilvl="0">
      <w:start w:val="5"/>
      <w:numFmt w:val="decimal"/>
      <w:lvlText w:val="%1"/>
      <w:lvlJc w:val="left"/>
      <w:pPr>
        <w:ind w:left="420" w:hanging="420"/>
      </w:pPr>
      <w:rPr>
        <w:rFonts w:hint="default"/>
      </w:rPr>
    </w:lvl>
    <w:lvl w:ilvl="1">
      <w:start w:val="1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9E1601D"/>
    <w:multiLevelType w:val="hybridMultilevel"/>
    <w:tmpl w:val="FC9ECABA"/>
    <w:lvl w:ilvl="0" w:tplc="1C090001">
      <w:start w:val="1"/>
      <w:numFmt w:val="bullet"/>
      <w:lvlText w:val=""/>
      <w:lvlJc w:val="left"/>
      <w:pPr>
        <w:ind w:left="1930" w:hanging="360"/>
      </w:pPr>
      <w:rPr>
        <w:rFonts w:ascii="Symbol" w:hAnsi="Symbol" w:hint="default"/>
      </w:rPr>
    </w:lvl>
    <w:lvl w:ilvl="1" w:tplc="1C090003" w:tentative="1">
      <w:start w:val="1"/>
      <w:numFmt w:val="bullet"/>
      <w:lvlText w:val="o"/>
      <w:lvlJc w:val="left"/>
      <w:pPr>
        <w:ind w:left="2650" w:hanging="360"/>
      </w:pPr>
      <w:rPr>
        <w:rFonts w:ascii="Courier New" w:hAnsi="Courier New" w:cs="Courier New" w:hint="default"/>
      </w:rPr>
    </w:lvl>
    <w:lvl w:ilvl="2" w:tplc="1C090005" w:tentative="1">
      <w:start w:val="1"/>
      <w:numFmt w:val="bullet"/>
      <w:lvlText w:val=""/>
      <w:lvlJc w:val="left"/>
      <w:pPr>
        <w:ind w:left="3370" w:hanging="360"/>
      </w:pPr>
      <w:rPr>
        <w:rFonts w:ascii="Wingdings" w:hAnsi="Wingdings" w:hint="default"/>
      </w:rPr>
    </w:lvl>
    <w:lvl w:ilvl="3" w:tplc="1C090001" w:tentative="1">
      <w:start w:val="1"/>
      <w:numFmt w:val="bullet"/>
      <w:lvlText w:val=""/>
      <w:lvlJc w:val="left"/>
      <w:pPr>
        <w:ind w:left="4090" w:hanging="360"/>
      </w:pPr>
      <w:rPr>
        <w:rFonts w:ascii="Symbol" w:hAnsi="Symbol" w:hint="default"/>
      </w:rPr>
    </w:lvl>
    <w:lvl w:ilvl="4" w:tplc="1C090003" w:tentative="1">
      <w:start w:val="1"/>
      <w:numFmt w:val="bullet"/>
      <w:lvlText w:val="o"/>
      <w:lvlJc w:val="left"/>
      <w:pPr>
        <w:ind w:left="4810" w:hanging="360"/>
      </w:pPr>
      <w:rPr>
        <w:rFonts w:ascii="Courier New" w:hAnsi="Courier New" w:cs="Courier New" w:hint="default"/>
      </w:rPr>
    </w:lvl>
    <w:lvl w:ilvl="5" w:tplc="1C090005" w:tentative="1">
      <w:start w:val="1"/>
      <w:numFmt w:val="bullet"/>
      <w:lvlText w:val=""/>
      <w:lvlJc w:val="left"/>
      <w:pPr>
        <w:ind w:left="5530" w:hanging="360"/>
      </w:pPr>
      <w:rPr>
        <w:rFonts w:ascii="Wingdings" w:hAnsi="Wingdings" w:hint="default"/>
      </w:rPr>
    </w:lvl>
    <w:lvl w:ilvl="6" w:tplc="1C090001" w:tentative="1">
      <w:start w:val="1"/>
      <w:numFmt w:val="bullet"/>
      <w:lvlText w:val=""/>
      <w:lvlJc w:val="left"/>
      <w:pPr>
        <w:ind w:left="6250" w:hanging="360"/>
      </w:pPr>
      <w:rPr>
        <w:rFonts w:ascii="Symbol" w:hAnsi="Symbol" w:hint="default"/>
      </w:rPr>
    </w:lvl>
    <w:lvl w:ilvl="7" w:tplc="1C090003" w:tentative="1">
      <w:start w:val="1"/>
      <w:numFmt w:val="bullet"/>
      <w:lvlText w:val="o"/>
      <w:lvlJc w:val="left"/>
      <w:pPr>
        <w:ind w:left="6970" w:hanging="360"/>
      </w:pPr>
      <w:rPr>
        <w:rFonts w:ascii="Courier New" w:hAnsi="Courier New" w:cs="Courier New" w:hint="default"/>
      </w:rPr>
    </w:lvl>
    <w:lvl w:ilvl="8" w:tplc="1C090005" w:tentative="1">
      <w:start w:val="1"/>
      <w:numFmt w:val="bullet"/>
      <w:lvlText w:val=""/>
      <w:lvlJc w:val="left"/>
      <w:pPr>
        <w:ind w:left="7690" w:hanging="360"/>
      </w:pPr>
      <w:rPr>
        <w:rFonts w:ascii="Wingdings" w:hAnsi="Wingdings" w:hint="default"/>
      </w:rPr>
    </w:lvl>
  </w:abstractNum>
  <w:abstractNum w:abstractNumId="18" w15:restartNumberingAfterBreak="0">
    <w:nsid w:val="620E6C44"/>
    <w:multiLevelType w:val="hybridMultilevel"/>
    <w:tmpl w:val="DF7C4C6A"/>
    <w:lvl w:ilvl="0" w:tplc="5E44C39C">
      <w:start w:val="1"/>
      <w:numFmt w:val="decimal"/>
      <w:lvlText w:val="%1."/>
      <w:lvlJc w:val="left"/>
      <w:pPr>
        <w:ind w:left="792" w:hanging="360"/>
      </w:pPr>
      <w:rPr>
        <w:rFonts w:hint="default"/>
        <w:b/>
      </w:rPr>
    </w:lvl>
    <w:lvl w:ilvl="1" w:tplc="1C090019" w:tentative="1">
      <w:start w:val="1"/>
      <w:numFmt w:val="lowerLetter"/>
      <w:lvlText w:val="%2."/>
      <w:lvlJc w:val="left"/>
      <w:pPr>
        <w:ind w:left="1512" w:hanging="360"/>
      </w:pPr>
    </w:lvl>
    <w:lvl w:ilvl="2" w:tplc="1C09001B" w:tentative="1">
      <w:start w:val="1"/>
      <w:numFmt w:val="lowerRoman"/>
      <w:lvlText w:val="%3."/>
      <w:lvlJc w:val="right"/>
      <w:pPr>
        <w:ind w:left="2232" w:hanging="180"/>
      </w:pPr>
    </w:lvl>
    <w:lvl w:ilvl="3" w:tplc="1C09000F" w:tentative="1">
      <w:start w:val="1"/>
      <w:numFmt w:val="decimal"/>
      <w:lvlText w:val="%4."/>
      <w:lvlJc w:val="left"/>
      <w:pPr>
        <w:ind w:left="2952" w:hanging="360"/>
      </w:pPr>
    </w:lvl>
    <w:lvl w:ilvl="4" w:tplc="1C090019" w:tentative="1">
      <w:start w:val="1"/>
      <w:numFmt w:val="lowerLetter"/>
      <w:lvlText w:val="%5."/>
      <w:lvlJc w:val="left"/>
      <w:pPr>
        <w:ind w:left="3672" w:hanging="360"/>
      </w:pPr>
    </w:lvl>
    <w:lvl w:ilvl="5" w:tplc="1C09001B" w:tentative="1">
      <w:start w:val="1"/>
      <w:numFmt w:val="lowerRoman"/>
      <w:lvlText w:val="%6."/>
      <w:lvlJc w:val="right"/>
      <w:pPr>
        <w:ind w:left="4392" w:hanging="180"/>
      </w:pPr>
    </w:lvl>
    <w:lvl w:ilvl="6" w:tplc="1C09000F" w:tentative="1">
      <w:start w:val="1"/>
      <w:numFmt w:val="decimal"/>
      <w:lvlText w:val="%7."/>
      <w:lvlJc w:val="left"/>
      <w:pPr>
        <w:ind w:left="5112" w:hanging="360"/>
      </w:pPr>
    </w:lvl>
    <w:lvl w:ilvl="7" w:tplc="1C090019" w:tentative="1">
      <w:start w:val="1"/>
      <w:numFmt w:val="lowerLetter"/>
      <w:lvlText w:val="%8."/>
      <w:lvlJc w:val="left"/>
      <w:pPr>
        <w:ind w:left="5832" w:hanging="360"/>
      </w:pPr>
    </w:lvl>
    <w:lvl w:ilvl="8" w:tplc="1C09001B" w:tentative="1">
      <w:start w:val="1"/>
      <w:numFmt w:val="lowerRoman"/>
      <w:lvlText w:val="%9."/>
      <w:lvlJc w:val="right"/>
      <w:pPr>
        <w:ind w:left="6552" w:hanging="180"/>
      </w:pPr>
    </w:lvl>
  </w:abstractNum>
  <w:abstractNum w:abstractNumId="19" w15:restartNumberingAfterBreak="0">
    <w:nsid w:val="64B12C32"/>
    <w:multiLevelType w:val="multilevel"/>
    <w:tmpl w:val="2D207DA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67B84415"/>
    <w:multiLevelType w:val="hybridMultilevel"/>
    <w:tmpl w:val="629699A6"/>
    <w:lvl w:ilvl="0" w:tplc="1C090001">
      <w:start w:val="1"/>
      <w:numFmt w:val="bullet"/>
      <w:lvlText w:val=""/>
      <w:lvlJc w:val="left"/>
      <w:pPr>
        <w:ind w:left="720" w:hanging="360"/>
      </w:pPr>
      <w:rPr>
        <w:rFonts w:ascii="Symbol" w:hAnsi="Symbo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A690C67"/>
    <w:multiLevelType w:val="hybridMultilevel"/>
    <w:tmpl w:val="E9C61824"/>
    <w:lvl w:ilvl="0" w:tplc="6C18643E">
      <w:start w:val="1"/>
      <w:numFmt w:val="decimal"/>
      <w:lvlText w:val="%1"/>
      <w:lvlJc w:val="left"/>
      <w:pPr>
        <w:ind w:left="4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6A8C0B0">
      <w:start w:val="1"/>
      <w:numFmt w:val="bullet"/>
      <w:lvlText w:val="•"/>
      <w:lvlJc w:val="left"/>
      <w:pPr>
        <w:ind w:left="12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64F392">
      <w:start w:val="1"/>
      <w:numFmt w:val="bullet"/>
      <w:lvlText w:val="▪"/>
      <w:lvlJc w:val="left"/>
      <w:pPr>
        <w:ind w:left="19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DD07BCA">
      <w:start w:val="1"/>
      <w:numFmt w:val="bullet"/>
      <w:lvlText w:val="•"/>
      <w:lvlJc w:val="left"/>
      <w:pPr>
        <w:ind w:left="2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3164F5E">
      <w:start w:val="1"/>
      <w:numFmt w:val="bullet"/>
      <w:lvlText w:val="o"/>
      <w:lvlJc w:val="left"/>
      <w:pPr>
        <w:ind w:left="33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C4680AE">
      <w:start w:val="1"/>
      <w:numFmt w:val="bullet"/>
      <w:lvlText w:val="▪"/>
      <w:lvlJc w:val="left"/>
      <w:pPr>
        <w:ind w:left="40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640487C">
      <w:start w:val="1"/>
      <w:numFmt w:val="bullet"/>
      <w:lvlText w:val="•"/>
      <w:lvlJc w:val="left"/>
      <w:pPr>
        <w:ind w:left="4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DCE6BE">
      <w:start w:val="1"/>
      <w:numFmt w:val="bullet"/>
      <w:lvlText w:val="o"/>
      <w:lvlJc w:val="left"/>
      <w:pPr>
        <w:ind w:left="55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204BCE">
      <w:start w:val="1"/>
      <w:numFmt w:val="bullet"/>
      <w:lvlText w:val="▪"/>
      <w:lvlJc w:val="left"/>
      <w:pPr>
        <w:ind w:left="62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DA762D2"/>
    <w:multiLevelType w:val="hybridMultilevel"/>
    <w:tmpl w:val="AB0213FE"/>
    <w:lvl w:ilvl="0" w:tplc="5C3CC380">
      <w:start w:val="1"/>
      <w:numFmt w:val="lowerLetter"/>
      <w:lvlText w:val="(%1)"/>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EB8609E">
      <w:start w:val="1"/>
      <w:numFmt w:val="lowerLetter"/>
      <w:lvlText w:val="%2"/>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D240E28">
      <w:start w:val="1"/>
      <w:numFmt w:val="lowerRoman"/>
      <w:lvlText w:val="%3"/>
      <w:lvlJc w:val="left"/>
      <w:pPr>
        <w:ind w:left="33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3945378">
      <w:start w:val="1"/>
      <w:numFmt w:val="decimal"/>
      <w:lvlText w:val="%4"/>
      <w:lvlJc w:val="left"/>
      <w:pPr>
        <w:ind w:left="40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2D8E612">
      <w:start w:val="1"/>
      <w:numFmt w:val="lowerLetter"/>
      <w:lvlText w:val="%5"/>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7CDA4E">
      <w:start w:val="1"/>
      <w:numFmt w:val="lowerRoman"/>
      <w:lvlText w:val="%6"/>
      <w:lvlJc w:val="left"/>
      <w:pPr>
        <w:ind w:left="54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CAA0D0E">
      <w:start w:val="1"/>
      <w:numFmt w:val="decimal"/>
      <w:lvlText w:val="%7"/>
      <w:lvlJc w:val="left"/>
      <w:pPr>
        <w:ind w:left="6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9833EE">
      <w:start w:val="1"/>
      <w:numFmt w:val="lowerLetter"/>
      <w:lvlText w:val="%8"/>
      <w:lvlJc w:val="left"/>
      <w:pPr>
        <w:ind w:left="6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8AA09D2">
      <w:start w:val="1"/>
      <w:numFmt w:val="lowerRoman"/>
      <w:lvlText w:val="%9"/>
      <w:lvlJc w:val="left"/>
      <w:pPr>
        <w:ind w:left="76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72B0C68"/>
    <w:multiLevelType w:val="hybridMultilevel"/>
    <w:tmpl w:val="28BAD05A"/>
    <w:lvl w:ilvl="0" w:tplc="A2FAD6E6">
      <w:start w:val="2"/>
      <w:numFmt w:val="upperLetter"/>
      <w:lvlText w:val="%1."/>
      <w:lvlJc w:val="left"/>
      <w:pPr>
        <w:ind w:left="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218728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BEEF5B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841D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788C20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8C76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58EC3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107C1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450D5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A3939C7"/>
    <w:multiLevelType w:val="multilevel"/>
    <w:tmpl w:val="F53A6B20"/>
    <w:lvl w:ilvl="0">
      <w:start w:val="1"/>
      <w:numFmt w:val="decimal"/>
      <w:lvlText w:val="%1."/>
      <w:lvlJc w:val="left"/>
      <w:pPr>
        <w:ind w:left="720" w:hanging="360"/>
      </w:pPr>
      <w:rPr>
        <w:rFonts w:hint="default"/>
        <w:b/>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F42623A"/>
    <w:multiLevelType w:val="hybridMultilevel"/>
    <w:tmpl w:val="5C10481C"/>
    <w:lvl w:ilvl="0" w:tplc="1C090001">
      <w:start w:val="1"/>
      <w:numFmt w:val="bullet"/>
      <w:lvlText w:val=""/>
      <w:lvlJc w:val="left"/>
      <w:pPr>
        <w:ind w:left="2368" w:hanging="360"/>
      </w:pPr>
      <w:rPr>
        <w:rFonts w:ascii="Symbol" w:hAnsi="Symbol" w:hint="default"/>
      </w:rPr>
    </w:lvl>
    <w:lvl w:ilvl="1" w:tplc="1C090003" w:tentative="1">
      <w:start w:val="1"/>
      <w:numFmt w:val="bullet"/>
      <w:lvlText w:val="o"/>
      <w:lvlJc w:val="left"/>
      <w:pPr>
        <w:ind w:left="3088" w:hanging="360"/>
      </w:pPr>
      <w:rPr>
        <w:rFonts w:ascii="Courier New" w:hAnsi="Courier New" w:cs="Courier New" w:hint="default"/>
      </w:rPr>
    </w:lvl>
    <w:lvl w:ilvl="2" w:tplc="1C090005" w:tentative="1">
      <w:start w:val="1"/>
      <w:numFmt w:val="bullet"/>
      <w:lvlText w:val=""/>
      <w:lvlJc w:val="left"/>
      <w:pPr>
        <w:ind w:left="3808" w:hanging="360"/>
      </w:pPr>
      <w:rPr>
        <w:rFonts w:ascii="Wingdings" w:hAnsi="Wingdings" w:hint="default"/>
      </w:rPr>
    </w:lvl>
    <w:lvl w:ilvl="3" w:tplc="1C090001" w:tentative="1">
      <w:start w:val="1"/>
      <w:numFmt w:val="bullet"/>
      <w:lvlText w:val=""/>
      <w:lvlJc w:val="left"/>
      <w:pPr>
        <w:ind w:left="4528" w:hanging="360"/>
      </w:pPr>
      <w:rPr>
        <w:rFonts w:ascii="Symbol" w:hAnsi="Symbol" w:hint="default"/>
      </w:rPr>
    </w:lvl>
    <w:lvl w:ilvl="4" w:tplc="1C090003" w:tentative="1">
      <w:start w:val="1"/>
      <w:numFmt w:val="bullet"/>
      <w:lvlText w:val="o"/>
      <w:lvlJc w:val="left"/>
      <w:pPr>
        <w:ind w:left="5248" w:hanging="360"/>
      </w:pPr>
      <w:rPr>
        <w:rFonts w:ascii="Courier New" w:hAnsi="Courier New" w:cs="Courier New" w:hint="default"/>
      </w:rPr>
    </w:lvl>
    <w:lvl w:ilvl="5" w:tplc="1C090005" w:tentative="1">
      <w:start w:val="1"/>
      <w:numFmt w:val="bullet"/>
      <w:lvlText w:val=""/>
      <w:lvlJc w:val="left"/>
      <w:pPr>
        <w:ind w:left="5968" w:hanging="360"/>
      </w:pPr>
      <w:rPr>
        <w:rFonts w:ascii="Wingdings" w:hAnsi="Wingdings" w:hint="default"/>
      </w:rPr>
    </w:lvl>
    <w:lvl w:ilvl="6" w:tplc="1C090001" w:tentative="1">
      <w:start w:val="1"/>
      <w:numFmt w:val="bullet"/>
      <w:lvlText w:val=""/>
      <w:lvlJc w:val="left"/>
      <w:pPr>
        <w:ind w:left="6688" w:hanging="360"/>
      </w:pPr>
      <w:rPr>
        <w:rFonts w:ascii="Symbol" w:hAnsi="Symbol" w:hint="default"/>
      </w:rPr>
    </w:lvl>
    <w:lvl w:ilvl="7" w:tplc="1C090003" w:tentative="1">
      <w:start w:val="1"/>
      <w:numFmt w:val="bullet"/>
      <w:lvlText w:val="o"/>
      <w:lvlJc w:val="left"/>
      <w:pPr>
        <w:ind w:left="7408" w:hanging="360"/>
      </w:pPr>
      <w:rPr>
        <w:rFonts w:ascii="Courier New" w:hAnsi="Courier New" w:cs="Courier New" w:hint="default"/>
      </w:rPr>
    </w:lvl>
    <w:lvl w:ilvl="8" w:tplc="1C090005" w:tentative="1">
      <w:start w:val="1"/>
      <w:numFmt w:val="bullet"/>
      <w:lvlText w:val=""/>
      <w:lvlJc w:val="left"/>
      <w:pPr>
        <w:ind w:left="8128" w:hanging="360"/>
      </w:pPr>
      <w:rPr>
        <w:rFonts w:ascii="Wingdings" w:hAnsi="Wingdings" w:hint="default"/>
      </w:rPr>
    </w:lvl>
  </w:abstractNum>
  <w:num w:numId="1">
    <w:abstractNumId w:val="2"/>
  </w:num>
  <w:num w:numId="2">
    <w:abstractNumId w:val="3"/>
  </w:num>
  <w:num w:numId="3">
    <w:abstractNumId w:val="14"/>
  </w:num>
  <w:num w:numId="4">
    <w:abstractNumId w:val="13"/>
  </w:num>
  <w:num w:numId="5">
    <w:abstractNumId w:val="22"/>
  </w:num>
  <w:num w:numId="6">
    <w:abstractNumId w:val="5"/>
  </w:num>
  <w:num w:numId="7">
    <w:abstractNumId w:val="7"/>
  </w:num>
  <w:num w:numId="8">
    <w:abstractNumId w:val="1"/>
  </w:num>
  <w:num w:numId="9">
    <w:abstractNumId w:val="21"/>
  </w:num>
  <w:num w:numId="10">
    <w:abstractNumId w:val="15"/>
  </w:num>
  <w:num w:numId="11">
    <w:abstractNumId w:val="10"/>
  </w:num>
  <w:num w:numId="12">
    <w:abstractNumId w:val="11"/>
  </w:num>
  <w:num w:numId="13">
    <w:abstractNumId w:val="23"/>
  </w:num>
  <w:num w:numId="14">
    <w:abstractNumId w:val="18"/>
  </w:num>
  <w:num w:numId="15">
    <w:abstractNumId w:val="17"/>
  </w:num>
  <w:num w:numId="16">
    <w:abstractNumId w:val="25"/>
  </w:num>
  <w:num w:numId="17">
    <w:abstractNumId w:val="20"/>
  </w:num>
  <w:num w:numId="18">
    <w:abstractNumId w:val="4"/>
  </w:num>
  <w:num w:numId="19">
    <w:abstractNumId w:val="12"/>
  </w:num>
  <w:num w:numId="20">
    <w:abstractNumId w:val="24"/>
  </w:num>
  <w:num w:numId="21">
    <w:abstractNumId w:val="9"/>
  </w:num>
  <w:num w:numId="22">
    <w:abstractNumId w:val="16"/>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21E"/>
    <w:rsid w:val="0000652A"/>
    <w:rsid w:val="0005677E"/>
    <w:rsid w:val="00060E49"/>
    <w:rsid w:val="000A675B"/>
    <w:rsid w:val="000C2D5D"/>
    <w:rsid w:val="000D2478"/>
    <w:rsid w:val="000F25C5"/>
    <w:rsid w:val="00152ADE"/>
    <w:rsid w:val="001C4699"/>
    <w:rsid w:val="001C7E2C"/>
    <w:rsid w:val="001F3A92"/>
    <w:rsid w:val="001F6D0E"/>
    <w:rsid w:val="001F6DFF"/>
    <w:rsid w:val="00235E12"/>
    <w:rsid w:val="002C3279"/>
    <w:rsid w:val="002C3549"/>
    <w:rsid w:val="002D6586"/>
    <w:rsid w:val="002E4A0F"/>
    <w:rsid w:val="00301054"/>
    <w:rsid w:val="00324E88"/>
    <w:rsid w:val="00381B94"/>
    <w:rsid w:val="00382D25"/>
    <w:rsid w:val="003B5138"/>
    <w:rsid w:val="003C3CAE"/>
    <w:rsid w:val="003E5251"/>
    <w:rsid w:val="00477B43"/>
    <w:rsid w:val="004807AC"/>
    <w:rsid w:val="004A1B19"/>
    <w:rsid w:val="004A53C3"/>
    <w:rsid w:val="00542A51"/>
    <w:rsid w:val="00546CE6"/>
    <w:rsid w:val="00556EA8"/>
    <w:rsid w:val="00565ECE"/>
    <w:rsid w:val="005753CA"/>
    <w:rsid w:val="005C7840"/>
    <w:rsid w:val="00612F90"/>
    <w:rsid w:val="0068062D"/>
    <w:rsid w:val="006901FE"/>
    <w:rsid w:val="006C7055"/>
    <w:rsid w:val="006F4988"/>
    <w:rsid w:val="0074452F"/>
    <w:rsid w:val="00745457"/>
    <w:rsid w:val="007752ED"/>
    <w:rsid w:val="00782C82"/>
    <w:rsid w:val="007B3CE8"/>
    <w:rsid w:val="007D521E"/>
    <w:rsid w:val="007F6FE1"/>
    <w:rsid w:val="00805D6D"/>
    <w:rsid w:val="00836DB4"/>
    <w:rsid w:val="00863CAD"/>
    <w:rsid w:val="008A7164"/>
    <w:rsid w:val="008D285B"/>
    <w:rsid w:val="00903FF2"/>
    <w:rsid w:val="009148D5"/>
    <w:rsid w:val="00966F4C"/>
    <w:rsid w:val="0098526D"/>
    <w:rsid w:val="00987CC9"/>
    <w:rsid w:val="009A1483"/>
    <w:rsid w:val="009C374C"/>
    <w:rsid w:val="00A04F2E"/>
    <w:rsid w:val="00A15AAC"/>
    <w:rsid w:val="00A32B1E"/>
    <w:rsid w:val="00A7303C"/>
    <w:rsid w:val="00A733DD"/>
    <w:rsid w:val="00AD47A2"/>
    <w:rsid w:val="00B534ED"/>
    <w:rsid w:val="00B61F2F"/>
    <w:rsid w:val="00B7745E"/>
    <w:rsid w:val="00B8719E"/>
    <w:rsid w:val="00B957CB"/>
    <w:rsid w:val="00C80566"/>
    <w:rsid w:val="00C83DE9"/>
    <w:rsid w:val="00D14D5A"/>
    <w:rsid w:val="00D62DB1"/>
    <w:rsid w:val="00DA1787"/>
    <w:rsid w:val="00E32363"/>
    <w:rsid w:val="00E94E28"/>
    <w:rsid w:val="00EC6A32"/>
    <w:rsid w:val="00EE233E"/>
    <w:rsid w:val="00F17E09"/>
    <w:rsid w:val="00F32A76"/>
    <w:rsid w:val="00F8736B"/>
    <w:rsid w:val="00F90B7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9C2ED5B5-9564-4939-97C3-06F1D258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03C"/>
    <w:pPr>
      <w:spacing w:after="5" w:line="370" w:lineRule="auto"/>
      <w:ind w:left="1788" w:right="3" w:hanging="86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19"/>
      <w:ind w:left="370"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119"/>
      <w:ind w:left="370" w:hanging="10"/>
      <w:outlineLvl w:val="1"/>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4"/>
    </w:rPr>
  </w:style>
  <w:style w:type="character" w:customStyle="1" w:styleId="Heading1Char">
    <w:name w:val="Heading 1 Char"/>
    <w:link w:val="Heading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1F3A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A92"/>
    <w:rPr>
      <w:rFonts w:ascii="Arial" w:eastAsia="Arial" w:hAnsi="Arial" w:cs="Arial"/>
      <w:color w:val="000000"/>
      <w:sz w:val="24"/>
    </w:rPr>
  </w:style>
  <w:style w:type="paragraph" w:styleId="Footer">
    <w:name w:val="footer"/>
    <w:basedOn w:val="Normal"/>
    <w:link w:val="FooterChar"/>
    <w:uiPriority w:val="99"/>
    <w:unhideWhenUsed/>
    <w:rsid w:val="001F3A92"/>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lang w:val="en-US" w:eastAsia="en-US"/>
    </w:rPr>
  </w:style>
  <w:style w:type="character" w:customStyle="1" w:styleId="FooterChar">
    <w:name w:val="Footer Char"/>
    <w:basedOn w:val="DefaultParagraphFont"/>
    <w:link w:val="Footer"/>
    <w:uiPriority w:val="99"/>
    <w:rsid w:val="001F3A92"/>
    <w:rPr>
      <w:rFonts w:cs="Times New Roman"/>
      <w:lang w:val="en-US" w:eastAsia="en-US"/>
    </w:rPr>
  </w:style>
  <w:style w:type="paragraph" w:styleId="BalloonText">
    <w:name w:val="Balloon Text"/>
    <w:basedOn w:val="Normal"/>
    <w:link w:val="BalloonTextChar"/>
    <w:uiPriority w:val="99"/>
    <w:semiHidden/>
    <w:unhideWhenUsed/>
    <w:rsid w:val="002D65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586"/>
    <w:rPr>
      <w:rFonts w:ascii="Segoe UI" w:eastAsia="Arial" w:hAnsi="Segoe UI" w:cs="Segoe UI"/>
      <w:color w:val="000000"/>
      <w:sz w:val="18"/>
      <w:szCs w:val="18"/>
    </w:rPr>
  </w:style>
  <w:style w:type="table" w:customStyle="1" w:styleId="TableGrid1">
    <w:name w:val="TableGrid1"/>
    <w:rsid w:val="008D285B"/>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A0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3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853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12EFF-801D-43DC-86BE-C50AA2505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2855</Words>
  <Characters>16274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SCHEDULE</vt:lpstr>
    </vt:vector>
  </TitlesOfParts>
  <Company/>
  <LinksUpToDate>false</LinksUpToDate>
  <CharactersWithSpaces>19091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dc:title>
  <dc:subject/>
  <dc:creator>sayed</dc:creator>
  <cp:keywords/>
  <cp:lastModifiedBy>Wilmien</cp:lastModifiedBy>
  <cp:revision>11</cp:revision>
  <cp:lastPrinted>2021-01-15T09:09:00Z</cp:lastPrinted>
  <dcterms:created xsi:type="dcterms:W3CDTF">2021-01-15T07:37:00Z</dcterms:created>
  <dcterms:modified xsi:type="dcterms:W3CDTF">2021-05-31T09:34:00Z</dcterms:modified>
</cp:coreProperties>
</file>